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67850" w14:textId="542F219B" w:rsidR="00405844" w:rsidRPr="00496798" w:rsidRDefault="005048D1" w:rsidP="009342A8">
      <w:pPr>
        <w:spacing w:after="0"/>
        <w:jc w:val="center"/>
        <w:rPr>
          <w:b/>
          <w:bCs/>
          <w:color w:val="1F3864" w:themeColor="accent1" w:themeShade="80"/>
          <w:sz w:val="40"/>
          <w:szCs w:val="40"/>
        </w:rPr>
      </w:pPr>
      <w:r w:rsidRPr="00496798">
        <w:rPr>
          <w:b/>
          <w:bCs/>
          <w:color w:val="1F3864" w:themeColor="accent1" w:themeShade="80"/>
          <w:sz w:val="40"/>
          <w:szCs w:val="40"/>
        </w:rPr>
        <w:t>Start It</w:t>
      </w:r>
    </w:p>
    <w:p w14:paraId="2F2917F8" w14:textId="4C7651FB" w:rsidR="005048D1" w:rsidRPr="00496798" w:rsidRDefault="005048D1" w:rsidP="009342A8">
      <w:pPr>
        <w:spacing w:after="0"/>
        <w:jc w:val="center"/>
        <w:rPr>
          <w:b/>
          <w:bCs/>
          <w:color w:val="1F3864" w:themeColor="accent1" w:themeShade="80"/>
          <w:sz w:val="28"/>
          <w:szCs w:val="28"/>
        </w:rPr>
      </w:pPr>
      <w:r w:rsidRPr="00B45DF9">
        <w:rPr>
          <w:b/>
          <w:bCs/>
          <w:color w:val="1F3864" w:themeColor="accent1" w:themeShade="80"/>
          <w:sz w:val="32"/>
          <w:szCs w:val="32"/>
        </w:rPr>
        <w:t>Guidance</w:t>
      </w:r>
      <w:r w:rsidRPr="00496798">
        <w:rPr>
          <w:b/>
          <w:bCs/>
          <w:color w:val="1F3864" w:themeColor="accent1" w:themeShade="80"/>
          <w:sz w:val="28"/>
          <w:szCs w:val="28"/>
        </w:rPr>
        <w:t xml:space="preserve"> for Applicants</w:t>
      </w:r>
    </w:p>
    <w:p w14:paraId="7233F7A7" w14:textId="4EB0A9F8" w:rsidR="005048D1" w:rsidRPr="00E31E4A" w:rsidRDefault="005048D1">
      <w:pPr>
        <w:rPr>
          <w:sz w:val="24"/>
          <w:szCs w:val="24"/>
        </w:rPr>
      </w:pPr>
    </w:p>
    <w:p w14:paraId="6A7562F0" w14:textId="26CF9DF3" w:rsidR="005048D1" w:rsidRPr="00155212" w:rsidRDefault="005048D1">
      <w:pPr>
        <w:rPr>
          <w:b/>
          <w:bCs/>
          <w:color w:val="1F3864" w:themeColor="accent1" w:themeShade="80"/>
          <w:sz w:val="28"/>
          <w:szCs w:val="28"/>
        </w:rPr>
      </w:pPr>
      <w:r w:rsidRPr="00B45DF9">
        <w:rPr>
          <w:b/>
          <w:bCs/>
          <w:color w:val="1F3864" w:themeColor="accent1" w:themeShade="80"/>
          <w:sz w:val="32"/>
          <w:szCs w:val="32"/>
        </w:rPr>
        <w:t>Introduction</w:t>
      </w:r>
    </w:p>
    <w:p w14:paraId="05EB42A1" w14:textId="686C3504" w:rsidR="005048D1" w:rsidRPr="00E31E4A" w:rsidRDefault="005048D1">
      <w:pPr>
        <w:rPr>
          <w:sz w:val="24"/>
          <w:szCs w:val="24"/>
        </w:rPr>
      </w:pPr>
      <w:r w:rsidRPr="00E31E4A">
        <w:rPr>
          <w:sz w:val="24"/>
          <w:szCs w:val="24"/>
        </w:rPr>
        <w:t xml:space="preserve">Start It awards help new social entrepreneurs in Scotland to start up their </w:t>
      </w:r>
      <w:r w:rsidR="00091462" w:rsidRPr="00E31E4A">
        <w:rPr>
          <w:sz w:val="24"/>
          <w:szCs w:val="24"/>
        </w:rPr>
        <w:t>businesses and</w:t>
      </w:r>
      <w:r w:rsidRPr="00E31E4A">
        <w:rPr>
          <w:sz w:val="24"/>
          <w:szCs w:val="24"/>
        </w:rPr>
        <w:t xml:space="preserve"> can help pay for costs associated with this up to a maximum of £5,000.  </w:t>
      </w:r>
    </w:p>
    <w:p w14:paraId="20F10DD3" w14:textId="77777777" w:rsidR="009342A8" w:rsidRDefault="009342A8">
      <w:pPr>
        <w:rPr>
          <w:sz w:val="24"/>
          <w:szCs w:val="24"/>
        </w:rPr>
      </w:pPr>
    </w:p>
    <w:p w14:paraId="66E144B7" w14:textId="3BD6225D" w:rsidR="00557980" w:rsidRPr="009A244E" w:rsidRDefault="00557980">
      <w:pPr>
        <w:rPr>
          <w:b/>
          <w:bCs/>
          <w:color w:val="1F3864" w:themeColor="accent1" w:themeShade="80"/>
          <w:sz w:val="32"/>
          <w:szCs w:val="32"/>
        </w:rPr>
      </w:pPr>
      <w:r w:rsidRPr="009A244E">
        <w:rPr>
          <w:b/>
          <w:bCs/>
          <w:color w:val="1F3864" w:themeColor="accent1" w:themeShade="80"/>
          <w:sz w:val="32"/>
          <w:szCs w:val="32"/>
        </w:rPr>
        <w:t>Who can apply?</w:t>
      </w:r>
    </w:p>
    <w:p w14:paraId="5C595D09" w14:textId="5435F065" w:rsidR="008C3A71" w:rsidRPr="00E31E4A" w:rsidRDefault="00557980">
      <w:pPr>
        <w:rPr>
          <w:sz w:val="24"/>
          <w:szCs w:val="24"/>
        </w:rPr>
      </w:pPr>
      <w:r w:rsidRPr="00E31E4A">
        <w:rPr>
          <w:sz w:val="24"/>
          <w:szCs w:val="24"/>
        </w:rPr>
        <w:t>You can apply for Start It if you have an idea for a social enterprise but need some funding to get it up and running.  There are no restrictions around ideas, but it should be new rather than a continuation of something already existing.</w:t>
      </w:r>
      <w:r w:rsidR="002E4FEA" w:rsidRPr="00E31E4A">
        <w:rPr>
          <w:sz w:val="24"/>
          <w:szCs w:val="24"/>
        </w:rPr>
        <w:t xml:space="preserve">  </w:t>
      </w:r>
      <w:r w:rsidR="008C3A71" w:rsidRPr="00E31E4A">
        <w:rPr>
          <w:sz w:val="24"/>
          <w:szCs w:val="24"/>
        </w:rPr>
        <w:t>We also prioritise applications from individuals we have not previously awarded.</w:t>
      </w:r>
    </w:p>
    <w:p w14:paraId="5320999B" w14:textId="445747B9" w:rsidR="00557980" w:rsidRPr="00E31E4A" w:rsidRDefault="001B4C69">
      <w:pPr>
        <w:rPr>
          <w:sz w:val="24"/>
          <w:szCs w:val="24"/>
        </w:rPr>
      </w:pPr>
      <w:hyperlink r:id="rId11" w:history="1">
        <w:r w:rsidR="002E4FEA" w:rsidRPr="004923B8">
          <w:rPr>
            <w:rStyle w:val="Hyperlink"/>
            <w:sz w:val="24"/>
            <w:szCs w:val="24"/>
          </w:rPr>
          <w:t>Check out our Success Stories</w:t>
        </w:r>
      </w:hyperlink>
      <w:r w:rsidR="002E4FEA" w:rsidRPr="00E31E4A">
        <w:rPr>
          <w:sz w:val="24"/>
          <w:szCs w:val="24"/>
        </w:rPr>
        <w:t xml:space="preserve"> for examples of </w:t>
      </w:r>
      <w:r w:rsidR="00B66234">
        <w:rPr>
          <w:sz w:val="24"/>
          <w:szCs w:val="24"/>
        </w:rPr>
        <w:t>individuals</w:t>
      </w:r>
      <w:r w:rsidR="002E4FEA" w:rsidRPr="00E31E4A">
        <w:rPr>
          <w:sz w:val="24"/>
          <w:szCs w:val="24"/>
        </w:rPr>
        <w:t xml:space="preserve"> that we have supported.</w:t>
      </w:r>
    </w:p>
    <w:p w14:paraId="4534B286" w14:textId="77777777" w:rsidR="00557980" w:rsidRPr="00E31E4A" w:rsidRDefault="00557980">
      <w:pPr>
        <w:rPr>
          <w:sz w:val="24"/>
          <w:szCs w:val="24"/>
        </w:rPr>
      </w:pPr>
    </w:p>
    <w:p w14:paraId="6856CFB6" w14:textId="101A795E" w:rsidR="00091462" w:rsidRPr="009F2DAC" w:rsidRDefault="00091462">
      <w:pPr>
        <w:rPr>
          <w:b/>
          <w:bCs/>
          <w:color w:val="1F3864" w:themeColor="accent1" w:themeShade="80"/>
          <w:sz w:val="32"/>
          <w:szCs w:val="32"/>
        </w:rPr>
      </w:pPr>
      <w:r w:rsidRPr="009F2DAC">
        <w:rPr>
          <w:b/>
          <w:bCs/>
          <w:color w:val="1F3864" w:themeColor="accent1" w:themeShade="80"/>
          <w:sz w:val="32"/>
          <w:szCs w:val="32"/>
        </w:rPr>
        <w:t>Eligibility</w:t>
      </w:r>
    </w:p>
    <w:p w14:paraId="62AECBF6" w14:textId="31AE309E" w:rsidR="00091462" w:rsidRPr="00E31E4A" w:rsidRDefault="00091462">
      <w:pPr>
        <w:rPr>
          <w:sz w:val="24"/>
          <w:szCs w:val="24"/>
        </w:rPr>
      </w:pPr>
      <w:r w:rsidRPr="00E31E4A">
        <w:rPr>
          <w:sz w:val="24"/>
          <w:szCs w:val="24"/>
        </w:rPr>
        <w:t>Applications must meet the following eligibility criteria:</w:t>
      </w:r>
    </w:p>
    <w:p w14:paraId="178D8250" w14:textId="1F3758E1" w:rsidR="00091462" w:rsidRPr="00E31E4A" w:rsidRDefault="00091462" w:rsidP="00091462">
      <w:pPr>
        <w:pStyle w:val="ListParagraph"/>
        <w:numPr>
          <w:ilvl w:val="0"/>
          <w:numId w:val="1"/>
        </w:numPr>
        <w:rPr>
          <w:sz w:val="24"/>
          <w:szCs w:val="24"/>
        </w:rPr>
      </w:pPr>
      <w:r w:rsidRPr="00E31E4A">
        <w:rPr>
          <w:sz w:val="24"/>
          <w:szCs w:val="24"/>
        </w:rPr>
        <w:t>The applicant is 16 or over.</w:t>
      </w:r>
    </w:p>
    <w:p w14:paraId="357714E9" w14:textId="5AEA7BE9" w:rsidR="00091462" w:rsidRPr="00E31E4A" w:rsidRDefault="00091462" w:rsidP="00091462">
      <w:pPr>
        <w:pStyle w:val="ListParagraph"/>
        <w:numPr>
          <w:ilvl w:val="0"/>
          <w:numId w:val="1"/>
        </w:numPr>
        <w:rPr>
          <w:sz w:val="24"/>
          <w:szCs w:val="24"/>
        </w:rPr>
      </w:pPr>
      <w:r w:rsidRPr="00E31E4A">
        <w:rPr>
          <w:sz w:val="24"/>
          <w:szCs w:val="24"/>
        </w:rPr>
        <w:t>The applicant is a permanent resident of Scotland.</w:t>
      </w:r>
    </w:p>
    <w:p w14:paraId="0AC132A0" w14:textId="55A6774A" w:rsidR="00091462" w:rsidRPr="00E31E4A" w:rsidRDefault="00091462" w:rsidP="00091462">
      <w:pPr>
        <w:pStyle w:val="ListParagraph"/>
        <w:numPr>
          <w:ilvl w:val="0"/>
          <w:numId w:val="1"/>
        </w:numPr>
        <w:rPr>
          <w:sz w:val="24"/>
          <w:szCs w:val="24"/>
        </w:rPr>
      </w:pPr>
      <w:r w:rsidRPr="00E31E4A">
        <w:rPr>
          <w:sz w:val="24"/>
          <w:szCs w:val="24"/>
        </w:rPr>
        <w:t>The enterprise is operating primarily for the benefit of people or communities within Scotland.</w:t>
      </w:r>
    </w:p>
    <w:p w14:paraId="684D9CC0" w14:textId="7536A20A" w:rsidR="00091462" w:rsidRDefault="00091462" w:rsidP="00091462">
      <w:pPr>
        <w:pStyle w:val="ListParagraph"/>
        <w:numPr>
          <w:ilvl w:val="0"/>
          <w:numId w:val="1"/>
        </w:numPr>
        <w:rPr>
          <w:sz w:val="24"/>
          <w:szCs w:val="24"/>
        </w:rPr>
      </w:pPr>
      <w:r w:rsidRPr="00E31E4A">
        <w:rPr>
          <w:sz w:val="24"/>
          <w:szCs w:val="24"/>
        </w:rPr>
        <w:t>The activities of the enterprise do not involve political campaigning or the advancement of religion.</w:t>
      </w:r>
    </w:p>
    <w:p w14:paraId="4BF34CF2" w14:textId="142F5ADF" w:rsidR="00A00633" w:rsidRPr="00E31E4A" w:rsidRDefault="00A00633" w:rsidP="00091462">
      <w:pPr>
        <w:pStyle w:val="ListParagraph"/>
        <w:numPr>
          <w:ilvl w:val="0"/>
          <w:numId w:val="1"/>
        </w:numPr>
        <w:rPr>
          <w:sz w:val="24"/>
          <w:szCs w:val="24"/>
        </w:rPr>
      </w:pPr>
      <w:r>
        <w:rPr>
          <w:sz w:val="24"/>
          <w:szCs w:val="24"/>
        </w:rPr>
        <w:t>The enterprise is an independent organisation and not the project or subsidiary of an existing body.</w:t>
      </w:r>
    </w:p>
    <w:p w14:paraId="2F129DA5" w14:textId="7A5FE3AA" w:rsidR="00091462" w:rsidRPr="00E31E4A" w:rsidRDefault="00091462" w:rsidP="00091462">
      <w:pPr>
        <w:pStyle w:val="ListParagraph"/>
        <w:numPr>
          <w:ilvl w:val="0"/>
          <w:numId w:val="1"/>
        </w:numPr>
        <w:rPr>
          <w:sz w:val="24"/>
          <w:szCs w:val="24"/>
        </w:rPr>
      </w:pPr>
      <w:r w:rsidRPr="00E31E4A">
        <w:rPr>
          <w:sz w:val="24"/>
          <w:szCs w:val="24"/>
        </w:rPr>
        <w:t>The enterprise is in the early stages of development</w:t>
      </w:r>
      <w:r w:rsidR="001C48C5">
        <w:rPr>
          <w:sz w:val="24"/>
          <w:szCs w:val="24"/>
        </w:rPr>
        <w:t xml:space="preserve"> - </w:t>
      </w:r>
      <w:r w:rsidRPr="00E31E4A">
        <w:rPr>
          <w:sz w:val="24"/>
          <w:szCs w:val="24"/>
        </w:rPr>
        <w:t>i.e. the ‘idea’ or ‘start-up’ phase. It has not begun trading on a regular basis yet.</w:t>
      </w:r>
    </w:p>
    <w:p w14:paraId="6EAD2E04" w14:textId="4C627AB0" w:rsidR="00091462" w:rsidRPr="00E31E4A" w:rsidRDefault="00091462" w:rsidP="00091462">
      <w:pPr>
        <w:pStyle w:val="ListParagraph"/>
        <w:numPr>
          <w:ilvl w:val="0"/>
          <w:numId w:val="1"/>
        </w:numPr>
        <w:rPr>
          <w:sz w:val="24"/>
          <w:szCs w:val="24"/>
        </w:rPr>
      </w:pPr>
      <w:r w:rsidRPr="00E31E4A">
        <w:rPr>
          <w:sz w:val="24"/>
          <w:szCs w:val="24"/>
        </w:rPr>
        <w:t>The enterprise aims to provide direct social benefit to individuals, communities and/or the environment.</w:t>
      </w:r>
    </w:p>
    <w:p w14:paraId="79098E2C" w14:textId="028BDD9E" w:rsidR="00091462" w:rsidRPr="00E31E4A" w:rsidRDefault="00091462" w:rsidP="00091462">
      <w:pPr>
        <w:pStyle w:val="ListParagraph"/>
        <w:numPr>
          <w:ilvl w:val="0"/>
          <w:numId w:val="1"/>
        </w:numPr>
        <w:rPr>
          <w:sz w:val="24"/>
          <w:szCs w:val="24"/>
        </w:rPr>
      </w:pPr>
      <w:r w:rsidRPr="00E31E4A">
        <w:rPr>
          <w:sz w:val="24"/>
          <w:szCs w:val="24"/>
        </w:rPr>
        <w:t>The idea does not form part of the applicant’s current employment.</w:t>
      </w:r>
    </w:p>
    <w:p w14:paraId="4AC19D10" w14:textId="22D0FDF4" w:rsidR="00091462" w:rsidRPr="00E31E4A" w:rsidRDefault="00091462" w:rsidP="00091462">
      <w:pPr>
        <w:pStyle w:val="ListParagraph"/>
        <w:numPr>
          <w:ilvl w:val="0"/>
          <w:numId w:val="1"/>
        </w:numPr>
        <w:rPr>
          <w:sz w:val="24"/>
          <w:szCs w:val="24"/>
        </w:rPr>
      </w:pPr>
      <w:r w:rsidRPr="00E31E4A">
        <w:rPr>
          <w:sz w:val="24"/>
          <w:szCs w:val="24"/>
        </w:rPr>
        <w:t>If the enterprise requires premises to start trading, they must have identified a property and be able to confirm an agreement in principle.</w:t>
      </w:r>
    </w:p>
    <w:p w14:paraId="46AB3D60" w14:textId="309DFA2F" w:rsidR="00091462" w:rsidRPr="00E31E4A" w:rsidRDefault="00DE0F2B" w:rsidP="00091462">
      <w:pPr>
        <w:rPr>
          <w:sz w:val="24"/>
          <w:szCs w:val="24"/>
        </w:rPr>
      </w:pPr>
      <w:r w:rsidRPr="00E31E4A">
        <w:rPr>
          <w:sz w:val="24"/>
          <w:szCs w:val="24"/>
        </w:rPr>
        <w:t>If the application does not meet these criteria, it will be ineligible for Firstport funding.</w:t>
      </w:r>
    </w:p>
    <w:p w14:paraId="0756B677" w14:textId="77777777" w:rsidR="001D5792" w:rsidRDefault="001D5792" w:rsidP="001D5792">
      <w:pPr>
        <w:rPr>
          <w:b/>
          <w:bCs/>
          <w:sz w:val="24"/>
          <w:szCs w:val="24"/>
        </w:rPr>
      </w:pPr>
      <w:r>
        <w:rPr>
          <w:b/>
          <w:bCs/>
          <w:sz w:val="24"/>
          <w:szCs w:val="24"/>
        </w:rPr>
        <w:t xml:space="preserve">If you have any questions about eligibility that aren’t answered below, please contact us via email at </w:t>
      </w:r>
      <w:hyperlink r:id="rId12" w:history="1">
        <w:r w:rsidRPr="00C270D1">
          <w:rPr>
            <w:rStyle w:val="Hyperlink"/>
            <w:b/>
            <w:bCs/>
            <w:sz w:val="24"/>
            <w:szCs w:val="24"/>
          </w:rPr>
          <w:t>info@firstport.org.uk</w:t>
        </w:r>
      </w:hyperlink>
      <w:r>
        <w:rPr>
          <w:b/>
          <w:bCs/>
          <w:sz w:val="24"/>
          <w:szCs w:val="24"/>
        </w:rPr>
        <w:t xml:space="preserve"> or via phone on </w:t>
      </w:r>
      <w:bookmarkStart w:id="0" w:name="_Hlk45719755"/>
      <w:r w:rsidRPr="000F4F2D">
        <w:rPr>
          <w:b/>
          <w:bCs/>
          <w:sz w:val="24"/>
          <w:szCs w:val="24"/>
        </w:rPr>
        <w:t>0131 564 0331</w:t>
      </w:r>
      <w:bookmarkEnd w:id="0"/>
      <w:r>
        <w:rPr>
          <w:b/>
          <w:bCs/>
          <w:sz w:val="24"/>
          <w:szCs w:val="24"/>
        </w:rPr>
        <w:t>.</w:t>
      </w:r>
    </w:p>
    <w:p w14:paraId="18DC4848" w14:textId="77777777" w:rsidR="002E4FEA" w:rsidRPr="00E31E4A" w:rsidRDefault="002E4FEA" w:rsidP="00091462">
      <w:pPr>
        <w:rPr>
          <w:sz w:val="24"/>
          <w:szCs w:val="24"/>
        </w:rPr>
      </w:pPr>
    </w:p>
    <w:p w14:paraId="75D2087A" w14:textId="63B989DF" w:rsidR="000F4F2D" w:rsidRDefault="002E4FEA" w:rsidP="00091462">
      <w:pPr>
        <w:rPr>
          <w:b/>
          <w:bCs/>
          <w:sz w:val="24"/>
          <w:szCs w:val="24"/>
        </w:rPr>
      </w:pPr>
      <w:r w:rsidRPr="00155212">
        <w:rPr>
          <w:b/>
          <w:bCs/>
          <w:color w:val="1F3864" w:themeColor="accent1" w:themeShade="80"/>
          <w:sz w:val="28"/>
          <w:szCs w:val="28"/>
        </w:rPr>
        <w:lastRenderedPageBreak/>
        <w:t>Eligibility FAQs</w:t>
      </w:r>
    </w:p>
    <w:p w14:paraId="24C2E310" w14:textId="44B99969" w:rsidR="00091462" w:rsidRPr="00881ABE" w:rsidRDefault="00091462" w:rsidP="00091462">
      <w:pPr>
        <w:rPr>
          <w:b/>
          <w:bCs/>
          <w:sz w:val="24"/>
          <w:szCs w:val="24"/>
        </w:rPr>
      </w:pPr>
      <w:r w:rsidRPr="00881ABE">
        <w:rPr>
          <w:b/>
          <w:bCs/>
          <w:sz w:val="24"/>
          <w:szCs w:val="24"/>
        </w:rPr>
        <w:t>Q: My enterprise will be trading across the whole of the UK</w:t>
      </w:r>
      <w:r w:rsidR="002E4FEA" w:rsidRPr="00881ABE">
        <w:rPr>
          <w:b/>
          <w:bCs/>
          <w:sz w:val="24"/>
          <w:szCs w:val="24"/>
        </w:rPr>
        <w:t>.</w:t>
      </w:r>
      <w:r w:rsidRPr="00881ABE">
        <w:rPr>
          <w:b/>
          <w:bCs/>
          <w:sz w:val="24"/>
          <w:szCs w:val="24"/>
        </w:rPr>
        <w:t xml:space="preserve">  Is this eligible?</w:t>
      </w:r>
    </w:p>
    <w:p w14:paraId="2AE1E85F" w14:textId="4040377A" w:rsidR="00457A9E" w:rsidRPr="00E31E4A" w:rsidRDefault="00457A9E" w:rsidP="00091462">
      <w:pPr>
        <w:rPr>
          <w:sz w:val="24"/>
          <w:szCs w:val="24"/>
        </w:rPr>
      </w:pPr>
      <w:r>
        <w:rPr>
          <w:sz w:val="24"/>
          <w:szCs w:val="24"/>
        </w:rPr>
        <w:t xml:space="preserve">There are no geographical restrictions on trading.  </w:t>
      </w:r>
      <w:r w:rsidR="0036123F">
        <w:rPr>
          <w:sz w:val="24"/>
          <w:szCs w:val="24"/>
        </w:rPr>
        <w:t xml:space="preserve">However, </w:t>
      </w:r>
      <w:r w:rsidR="008F241E">
        <w:rPr>
          <w:sz w:val="24"/>
          <w:szCs w:val="24"/>
        </w:rPr>
        <w:t xml:space="preserve">as </w:t>
      </w:r>
      <w:r w:rsidR="009F2996">
        <w:rPr>
          <w:sz w:val="24"/>
          <w:szCs w:val="24"/>
        </w:rPr>
        <w:t xml:space="preserve">Start It is funded by the Scottish Government, </w:t>
      </w:r>
      <w:r w:rsidR="0036123F">
        <w:rPr>
          <w:sz w:val="24"/>
          <w:szCs w:val="24"/>
        </w:rPr>
        <w:t xml:space="preserve">the majority of the social impact </w:t>
      </w:r>
      <w:r w:rsidR="008D2D3A">
        <w:rPr>
          <w:sz w:val="24"/>
          <w:szCs w:val="24"/>
        </w:rPr>
        <w:t xml:space="preserve">must </w:t>
      </w:r>
      <w:r w:rsidR="0036123F">
        <w:rPr>
          <w:sz w:val="24"/>
          <w:szCs w:val="24"/>
        </w:rPr>
        <w:t xml:space="preserve">be </w:t>
      </w:r>
      <w:r w:rsidR="00FC65D9">
        <w:rPr>
          <w:sz w:val="24"/>
          <w:szCs w:val="24"/>
        </w:rPr>
        <w:t xml:space="preserve">delivered </w:t>
      </w:r>
      <w:r w:rsidR="0036123F">
        <w:rPr>
          <w:sz w:val="24"/>
          <w:szCs w:val="24"/>
        </w:rPr>
        <w:t>in Scotland.</w:t>
      </w:r>
      <w:r w:rsidR="008F241E">
        <w:rPr>
          <w:sz w:val="24"/>
          <w:szCs w:val="24"/>
        </w:rPr>
        <w:t xml:space="preserve">  This means that </w:t>
      </w:r>
      <w:r w:rsidR="00511901">
        <w:rPr>
          <w:sz w:val="24"/>
          <w:szCs w:val="24"/>
        </w:rPr>
        <w:t>th</w:t>
      </w:r>
      <w:r w:rsidR="008D2D3A">
        <w:rPr>
          <w:sz w:val="24"/>
          <w:szCs w:val="24"/>
        </w:rPr>
        <w:t>e majority of people who will benefit from the good work of the enterprise must live in Scotland.</w:t>
      </w:r>
    </w:p>
    <w:p w14:paraId="797D0761" w14:textId="77EDB16B" w:rsidR="00091462" w:rsidRPr="00881ABE" w:rsidRDefault="00091462" w:rsidP="00091462">
      <w:pPr>
        <w:rPr>
          <w:b/>
          <w:bCs/>
          <w:sz w:val="24"/>
          <w:szCs w:val="24"/>
        </w:rPr>
      </w:pPr>
      <w:r w:rsidRPr="00881ABE">
        <w:rPr>
          <w:b/>
          <w:bCs/>
          <w:sz w:val="24"/>
          <w:szCs w:val="24"/>
        </w:rPr>
        <w:t>Q: I’ve run an income-generating pilot – does this count as trading?</w:t>
      </w:r>
    </w:p>
    <w:p w14:paraId="16861127" w14:textId="7FE2CD21" w:rsidR="008A4C86" w:rsidRPr="00C75AB8" w:rsidRDefault="00B40679" w:rsidP="00091462">
      <w:pPr>
        <w:rPr>
          <w:sz w:val="24"/>
          <w:szCs w:val="24"/>
        </w:rPr>
      </w:pPr>
      <w:r>
        <w:rPr>
          <w:sz w:val="24"/>
          <w:szCs w:val="24"/>
        </w:rPr>
        <w:t xml:space="preserve">If you have </w:t>
      </w:r>
      <w:r w:rsidR="006702C6">
        <w:rPr>
          <w:sz w:val="24"/>
          <w:szCs w:val="24"/>
        </w:rPr>
        <w:t>already conducted brief activity to test the market for your idea</w:t>
      </w:r>
      <w:r w:rsidR="00C75AB8">
        <w:rPr>
          <w:sz w:val="24"/>
          <w:szCs w:val="24"/>
        </w:rPr>
        <w:t xml:space="preserve">, but are </w:t>
      </w:r>
      <w:r w:rsidR="00C75AB8" w:rsidRPr="00AE5DC0">
        <w:rPr>
          <w:b/>
          <w:bCs/>
          <w:sz w:val="24"/>
          <w:szCs w:val="24"/>
        </w:rPr>
        <w:t>not</w:t>
      </w:r>
      <w:r w:rsidR="00C75AB8">
        <w:rPr>
          <w:b/>
          <w:bCs/>
          <w:sz w:val="24"/>
          <w:szCs w:val="24"/>
        </w:rPr>
        <w:t xml:space="preserve"> </w:t>
      </w:r>
      <w:r w:rsidR="00C75AB8">
        <w:rPr>
          <w:sz w:val="24"/>
          <w:szCs w:val="24"/>
        </w:rPr>
        <w:t xml:space="preserve">regularly trading (e.g. </w:t>
      </w:r>
      <w:r w:rsidR="00C339D8">
        <w:rPr>
          <w:sz w:val="24"/>
          <w:szCs w:val="24"/>
        </w:rPr>
        <w:t xml:space="preserve">you may have </w:t>
      </w:r>
      <w:r w:rsidR="00C75AB8">
        <w:rPr>
          <w:sz w:val="24"/>
          <w:szCs w:val="24"/>
        </w:rPr>
        <w:t>run</w:t>
      </w:r>
      <w:r w:rsidR="00C339D8">
        <w:rPr>
          <w:sz w:val="24"/>
          <w:szCs w:val="24"/>
        </w:rPr>
        <w:t xml:space="preserve"> </w:t>
      </w:r>
      <w:r w:rsidR="00C75AB8">
        <w:rPr>
          <w:sz w:val="24"/>
          <w:szCs w:val="24"/>
        </w:rPr>
        <w:t>a pop-up</w:t>
      </w:r>
      <w:r w:rsidR="00C60E18">
        <w:rPr>
          <w:sz w:val="24"/>
          <w:szCs w:val="24"/>
        </w:rPr>
        <w:t xml:space="preserve"> stall, or </w:t>
      </w:r>
      <w:r w:rsidR="0029441B">
        <w:rPr>
          <w:sz w:val="24"/>
          <w:szCs w:val="24"/>
        </w:rPr>
        <w:t xml:space="preserve">a trial workshop), then </w:t>
      </w:r>
      <w:r w:rsidR="00F515DF">
        <w:rPr>
          <w:sz w:val="24"/>
          <w:szCs w:val="24"/>
        </w:rPr>
        <w:t xml:space="preserve">your idea is still likely to be eligible for Start It funding, and the results of this activity could in fact strengthen your application.  However, if you </w:t>
      </w:r>
      <w:r w:rsidR="00427009">
        <w:rPr>
          <w:sz w:val="24"/>
          <w:szCs w:val="24"/>
        </w:rPr>
        <w:t>have been regularly trading</w:t>
      </w:r>
      <w:r w:rsidR="00A159B2">
        <w:rPr>
          <w:sz w:val="24"/>
          <w:szCs w:val="24"/>
        </w:rPr>
        <w:t xml:space="preserve"> for some time</w:t>
      </w:r>
      <w:r w:rsidR="00427009">
        <w:rPr>
          <w:sz w:val="24"/>
          <w:szCs w:val="24"/>
        </w:rPr>
        <w:t xml:space="preserve">, and this is ongoing at the </w:t>
      </w:r>
      <w:r w:rsidR="00A159B2">
        <w:rPr>
          <w:sz w:val="24"/>
          <w:szCs w:val="24"/>
        </w:rPr>
        <w:t>point</w:t>
      </w:r>
      <w:r w:rsidR="00427009">
        <w:rPr>
          <w:sz w:val="24"/>
          <w:szCs w:val="24"/>
        </w:rPr>
        <w:t xml:space="preserve"> </w:t>
      </w:r>
      <w:r w:rsidR="00A159B2">
        <w:rPr>
          <w:sz w:val="24"/>
          <w:szCs w:val="24"/>
        </w:rPr>
        <w:t>you apply</w:t>
      </w:r>
      <w:r w:rsidR="00427009">
        <w:rPr>
          <w:sz w:val="24"/>
          <w:szCs w:val="24"/>
        </w:rPr>
        <w:t xml:space="preserve">, it is more likely that you have moved past the early stage that Start It funding </w:t>
      </w:r>
      <w:r w:rsidR="008B28FB">
        <w:rPr>
          <w:sz w:val="24"/>
          <w:szCs w:val="24"/>
        </w:rPr>
        <w:t xml:space="preserve">supports.  </w:t>
      </w:r>
      <w:r w:rsidR="0086337F">
        <w:rPr>
          <w:sz w:val="24"/>
          <w:szCs w:val="24"/>
        </w:rPr>
        <w:t xml:space="preserve">In this case, you should contact us for further advice </w:t>
      </w:r>
      <w:r w:rsidR="00DD7FFD">
        <w:rPr>
          <w:sz w:val="24"/>
          <w:szCs w:val="24"/>
        </w:rPr>
        <w:t>on the other support we can offer for later stage enterprises.</w:t>
      </w:r>
    </w:p>
    <w:p w14:paraId="61ECC6FD" w14:textId="6A281D42" w:rsidR="00557980" w:rsidRPr="007B33E7" w:rsidRDefault="00557980" w:rsidP="00091462">
      <w:pPr>
        <w:rPr>
          <w:b/>
          <w:bCs/>
          <w:sz w:val="24"/>
          <w:szCs w:val="24"/>
        </w:rPr>
      </w:pPr>
      <w:r w:rsidRPr="007B33E7">
        <w:rPr>
          <w:b/>
          <w:bCs/>
          <w:sz w:val="24"/>
          <w:szCs w:val="24"/>
        </w:rPr>
        <w:t xml:space="preserve">Q: I’ve already set up as a </w:t>
      </w:r>
      <w:r w:rsidR="007818F0">
        <w:rPr>
          <w:b/>
          <w:bCs/>
          <w:sz w:val="24"/>
          <w:szCs w:val="24"/>
        </w:rPr>
        <w:t>sole trader/</w:t>
      </w:r>
      <w:r w:rsidRPr="007B33E7">
        <w:rPr>
          <w:b/>
          <w:bCs/>
          <w:sz w:val="24"/>
          <w:szCs w:val="24"/>
        </w:rPr>
        <w:t>private company limited by shares.  Am I ineligible for funding?</w:t>
      </w:r>
    </w:p>
    <w:p w14:paraId="6A06BEB3" w14:textId="5B7F868D" w:rsidR="00AB29EA" w:rsidRDefault="00C2728E" w:rsidP="00091462">
      <w:pPr>
        <w:rPr>
          <w:sz w:val="24"/>
          <w:szCs w:val="24"/>
        </w:rPr>
      </w:pPr>
      <w:r>
        <w:rPr>
          <w:sz w:val="24"/>
          <w:szCs w:val="24"/>
        </w:rPr>
        <w:t xml:space="preserve">Firstport funds individuals as opposed to organisations, so </w:t>
      </w:r>
      <w:r w:rsidR="0012471C">
        <w:rPr>
          <w:sz w:val="24"/>
          <w:szCs w:val="24"/>
        </w:rPr>
        <w:t>you can still apply whether or not you have set up a legal entity for your project, and regardless of the type</w:t>
      </w:r>
      <w:r w:rsidR="008122BA">
        <w:rPr>
          <w:sz w:val="24"/>
          <w:szCs w:val="24"/>
        </w:rPr>
        <w:t xml:space="preserve"> of entity you have chosen</w:t>
      </w:r>
      <w:r w:rsidR="00AB29EA">
        <w:rPr>
          <w:sz w:val="24"/>
          <w:szCs w:val="24"/>
        </w:rPr>
        <w:t xml:space="preserve">.  However, </w:t>
      </w:r>
      <w:r w:rsidR="008122BA">
        <w:rPr>
          <w:sz w:val="24"/>
          <w:szCs w:val="24"/>
        </w:rPr>
        <w:t xml:space="preserve">at assessment, </w:t>
      </w:r>
      <w:r w:rsidR="00AB29EA">
        <w:rPr>
          <w:sz w:val="24"/>
          <w:szCs w:val="24"/>
        </w:rPr>
        <w:t xml:space="preserve">we will want to know </w:t>
      </w:r>
      <w:r w:rsidR="004045C6">
        <w:rPr>
          <w:sz w:val="24"/>
          <w:szCs w:val="24"/>
        </w:rPr>
        <w:t>why you have chosen t</w:t>
      </w:r>
      <w:r w:rsidR="00112147">
        <w:rPr>
          <w:sz w:val="24"/>
          <w:szCs w:val="24"/>
        </w:rPr>
        <w:t xml:space="preserve">o go down </w:t>
      </w:r>
      <w:r w:rsidR="00AB29EA">
        <w:rPr>
          <w:sz w:val="24"/>
          <w:szCs w:val="24"/>
        </w:rPr>
        <w:t xml:space="preserve">a particular </w:t>
      </w:r>
      <w:r w:rsidR="00112147">
        <w:rPr>
          <w:sz w:val="24"/>
          <w:szCs w:val="24"/>
        </w:rPr>
        <w:t>route</w:t>
      </w:r>
      <w:r w:rsidR="001B36FB">
        <w:rPr>
          <w:sz w:val="24"/>
          <w:szCs w:val="24"/>
        </w:rPr>
        <w:t xml:space="preserve">, and whether you are committed to sticking with </w:t>
      </w:r>
      <w:r w:rsidR="00AB29EA">
        <w:rPr>
          <w:sz w:val="24"/>
          <w:szCs w:val="24"/>
        </w:rPr>
        <w:t>it</w:t>
      </w:r>
      <w:r w:rsidR="00112147">
        <w:rPr>
          <w:sz w:val="24"/>
          <w:szCs w:val="24"/>
        </w:rPr>
        <w:t xml:space="preserve">.  </w:t>
      </w:r>
    </w:p>
    <w:p w14:paraId="270BF3C3" w14:textId="776316CB" w:rsidR="00AB29EA" w:rsidRDefault="008122BA" w:rsidP="00091462">
      <w:pPr>
        <w:rPr>
          <w:sz w:val="24"/>
          <w:szCs w:val="24"/>
        </w:rPr>
      </w:pPr>
      <w:r>
        <w:rPr>
          <w:sz w:val="24"/>
          <w:szCs w:val="24"/>
        </w:rPr>
        <w:t>Setting up as a</w:t>
      </w:r>
      <w:r w:rsidR="00AB29EA">
        <w:rPr>
          <w:sz w:val="24"/>
          <w:szCs w:val="24"/>
        </w:rPr>
        <w:t xml:space="preserve"> sole trader or private company limited by shares is more common in traditional commercial organisations as </w:t>
      </w:r>
      <w:r>
        <w:rPr>
          <w:sz w:val="24"/>
          <w:szCs w:val="24"/>
        </w:rPr>
        <w:t>both of these models</w:t>
      </w:r>
      <w:r w:rsidR="00AB29EA">
        <w:rPr>
          <w:sz w:val="24"/>
          <w:szCs w:val="24"/>
        </w:rPr>
        <w:t xml:space="preserve"> allow profits and assets to be </w:t>
      </w:r>
      <w:r w:rsidR="00174A9D">
        <w:rPr>
          <w:sz w:val="24"/>
          <w:szCs w:val="24"/>
        </w:rPr>
        <w:t>paid out of the business to private individuals or bodies</w:t>
      </w:r>
      <w:r w:rsidR="00AB29EA">
        <w:rPr>
          <w:sz w:val="24"/>
          <w:szCs w:val="24"/>
        </w:rPr>
        <w:t xml:space="preserve">.  A key feature of a social enterprise is that it </w:t>
      </w:r>
      <w:r w:rsidR="00174A9D">
        <w:rPr>
          <w:sz w:val="24"/>
          <w:szCs w:val="24"/>
        </w:rPr>
        <w:t>does not allow this</w:t>
      </w:r>
      <w:r w:rsidR="005919E6">
        <w:rPr>
          <w:sz w:val="24"/>
          <w:szCs w:val="24"/>
        </w:rPr>
        <w:t>, a</w:t>
      </w:r>
      <w:r w:rsidR="00174A9D">
        <w:rPr>
          <w:sz w:val="24"/>
          <w:szCs w:val="24"/>
        </w:rPr>
        <w:t xml:space="preserve">nd instead </w:t>
      </w:r>
      <w:r w:rsidR="00AB29EA">
        <w:rPr>
          <w:sz w:val="24"/>
          <w:szCs w:val="24"/>
        </w:rPr>
        <w:t>reinvests profits back into achieving its social aims</w:t>
      </w:r>
      <w:r w:rsidR="00174A9D">
        <w:rPr>
          <w:sz w:val="24"/>
          <w:szCs w:val="24"/>
        </w:rPr>
        <w:t>. Even if</w:t>
      </w:r>
      <w:r w:rsidR="00AB29EA">
        <w:rPr>
          <w:sz w:val="24"/>
          <w:szCs w:val="24"/>
        </w:rPr>
        <w:t xml:space="preserve"> it needs to close down, </w:t>
      </w:r>
      <w:r w:rsidR="00174A9D">
        <w:rPr>
          <w:sz w:val="24"/>
          <w:szCs w:val="24"/>
        </w:rPr>
        <w:t xml:space="preserve">any remaining </w:t>
      </w:r>
      <w:r w:rsidR="00AB29EA">
        <w:rPr>
          <w:sz w:val="24"/>
          <w:szCs w:val="24"/>
        </w:rPr>
        <w:t xml:space="preserve">assets </w:t>
      </w:r>
      <w:r w:rsidR="00174A9D">
        <w:rPr>
          <w:sz w:val="24"/>
          <w:szCs w:val="24"/>
        </w:rPr>
        <w:t xml:space="preserve">(after </w:t>
      </w:r>
      <w:r w:rsidR="005919E6">
        <w:rPr>
          <w:sz w:val="24"/>
          <w:szCs w:val="24"/>
        </w:rPr>
        <w:t>debts</w:t>
      </w:r>
      <w:r w:rsidR="00EB1999">
        <w:rPr>
          <w:sz w:val="24"/>
          <w:szCs w:val="24"/>
        </w:rPr>
        <w:t xml:space="preserve"> are paid) must be </w:t>
      </w:r>
      <w:r w:rsidR="00AB29EA">
        <w:rPr>
          <w:sz w:val="24"/>
          <w:szCs w:val="24"/>
        </w:rPr>
        <w:t xml:space="preserve">passed on to another social enterprise or charitable organisation </w:t>
      </w:r>
      <w:r w:rsidR="00EB1999">
        <w:rPr>
          <w:sz w:val="24"/>
          <w:szCs w:val="24"/>
        </w:rPr>
        <w:t xml:space="preserve">– usually </w:t>
      </w:r>
      <w:r w:rsidR="00AB29EA">
        <w:rPr>
          <w:sz w:val="24"/>
          <w:szCs w:val="24"/>
        </w:rPr>
        <w:t>with similar aims.  This</w:t>
      </w:r>
      <w:r w:rsidR="00EB1999">
        <w:rPr>
          <w:sz w:val="24"/>
          <w:szCs w:val="24"/>
        </w:rPr>
        <w:t xml:space="preserve"> feature</w:t>
      </w:r>
      <w:r w:rsidR="00AB29EA">
        <w:rPr>
          <w:sz w:val="24"/>
          <w:szCs w:val="24"/>
        </w:rPr>
        <w:t xml:space="preserve"> is usually reflected in its choice of legal model.</w:t>
      </w:r>
    </w:p>
    <w:p w14:paraId="1C55E8BD" w14:textId="39CD6A27" w:rsidR="00BA4B21" w:rsidRDefault="005A20B2" w:rsidP="00BA4B21">
      <w:pPr>
        <w:rPr>
          <w:sz w:val="24"/>
          <w:szCs w:val="24"/>
        </w:rPr>
      </w:pPr>
      <w:r>
        <w:rPr>
          <w:sz w:val="24"/>
          <w:szCs w:val="24"/>
        </w:rPr>
        <w:t xml:space="preserve">If it is </w:t>
      </w:r>
      <w:r w:rsidR="000A4EE9">
        <w:rPr>
          <w:sz w:val="24"/>
          <w:szCs w:val="24"/>
        </w:rPr>
        <w:t xml:space="preserve">important to you that your organisation can continue to </w:t>
      </w:r>
      <w:r w:rsidR="004412D3">
        <w:rPr>
          <w:sz w:val="24"/>
          <w:szCs w:val="24"/>
        </w:rPr>
        <w:t>distribute profits or assets</w:t>
      </w:r>
      <w:r w:rsidR="008C3CAE">
        <w:rPr>
          <w:sz w:val="24"/>
          <w:szCs w:val="24"/>
        </w:rPr>
        <w:t xml:space="preserve">, then </w:t>
      </w:r>
      <w:r w:rsidR="00E20657">
        <w:rPr>
          <w:sz w:val="24"/>
          <w:szCs w:val="24"/>
        </w:rPr>
        <w:t xml:space="preserve">your idea </w:t>
      </w:r>
      <w:r w:rsidR="00D72479">
        <w:rPr>
          <w:sz w:val="24"/>
          <w:szCs w:val="24"/>
        </w:rPr>
        <w:t xml:space="preserve">is unlikely to receive Start It </w:t>
      </w:r>
      <w:r w:rsidR="00CA1316">
        <w:rPr>
          <w:sz w:val="24"/>
          <w:szCs w:val="24"/>
        </w:rPr>
        <w:t>funding</w:t>
      </w:r>
      <w:r w:rsidR="00D72479">
        <w:rPr>
          <w:sz w:val="24"/>
          <w:szCs w:val="24"/>
        </w:rPr>
        <w:t xml:space="preserve"> and we would be more likely to </w:t>
      </w:r>
      <w:r w:rsidR="00EB1999">
        <w:rPr>
          <w:sz w:val="24"/>
          <w:szCs w:val="24"/>
        </w:rPr>
        <w:t xml:space="preserve">point you towards </w:t>
      </w:r>
      <w:r w:rsidR="00CA1316">
        <w:rPr>
          <w:sz w:val="24"/>
          <w:szCs w:val="24"/>
        </w:rPr>
        <w:t>suppor</w:t>
      </w:r>
      <w:r w:rsidR="004278A5">
        <w:rPr>
          <w:sz w:val="24"/>
          <w:szCs w:val="24"/>
        </w:rPr>
        <w:t>t on setting up a standard commercial business.</w:t>
      </w:r>
      <w:r w:rsidR="00BA4B21">
        <w:rPr>
          <w:sz w:val="24"/>
          <w:szCs w:val="24"/>
        </w:rPr>
        <w:t xml:space="preserve">  </w:t>
      </w:r>
      <w:r w:rsidR="005F3B55">
        <w:rPr>
          <w:sz w:val="24"/>
          <w:szCs w:val="24"/>
        </w:rPr>
        <w:t xml:space="preserve">Firstport’s sister company, </w:t>
      </w:r>
      <w:hyperlink r:id="rId13" w:history="1">
        <w:r w:rsidR="005F3B55" w:rsidRPr="001419B4">
          <w:rPr>
            <w:rStyle w:val="Hyperlink"/>
            <w:sz w:val="24"/>
            <w:szCs w:val="24"/>
          </w:rPr>
          <w:t>FirstImpact</w:t>
        </w:r>
      </w:hyperlink>
      <w:r w:rsidR="005F3B55">
        <w:rPr>
          <w:sz w:val="24"/>
          <w:szCs w:val="24"/>
        </w:rPr>
        <w:t>, may be able to provide support</w:t>
      </w:r>
      <w:r w:rsidR="008063FC">
        <w:rPr>
          <w:sz w:val="24"/>
          <w:szCs w:val="24"/>
        </w:rPr>
        <w:t xml:space="preserve"> i</w:t>
      </w:r>
      <w:r w:rsidR="003B568D">
        <w:rPr>
          <w:sz w:val="24"/>
          <w:szCs w:val="24"/>
        </w:rPr>
        <w:t>f this is the case</w:t>
      </w:r>
      <w:r w:rsidR="008063FC">
        <w:rPr>
          <w:sz w:val="24"/>
          <w:szCs w:val="24"/>
        </w:rPr>
        <w:t>.</w:t>
      </w:r>
    </w:p>
    <w:p w14:paraId="5DF5D428" w14:textId="15C5D658" w:rsidR="00112147" w:rsidRDefault="00BA4B21" w:rsidP="00091462">
      <w:pPr>
        <w:rPr>
          <w:sz w:val="24"/>
          <w:szCs w:val="24"/>
        </w:rPr>
      </w:pPr>
      <w:r>
        <w:rPr>
          <w:sz w:val="24"/>
          <w:szCs w:val="24"/>
        </w:rPr>
        <w:t xml:space="preserve">However, we are aware that many new social entrepreneurs initially register as sole traders or private companies limited by shares for </w:t>
      </w:r>
      <w:r w:rsidR="004A1E91">
        <w:rPr>
          <w:sz w:val="24"/>
          <w:szCs w:val="24"/>
        </w:rPr>
        <w:t>other</w:t>
      </w:r>
      <w:r>
        <w:rPr>
          <w:sz w:val="24"/>
          <w:szCs w:val="24"/>
        </w:rPr>
        <w:t xml:space="preserve"> reasons – perhaps this is the model that seems easiest, or most familiar - or they want to claim their social enterprise name.  </w:t>
      </w:r>
      <w:r w:rsidR="00F219EF">
        <w:rPr>
          <w:sz w:val="24"/>
          <w:szCs w:val="24"/>
        </w:rPr>
        <w:t xml:space="preserve">If this is the case, but you are committed to setting up a social enterprise, we can help provide guidance on </w:t>
      </w:r>
      <w:r w:rsidR="005C1B65">
        <w:rPr>
          <w:sz w:val="24"/>
          <w:szCs w:val="24"/>
        </w:rPr>
        <w:t>changing to a more appropriate model (and may</w:t>
      </w:r>
      <w:r w:rsidR="004A1E91">
        <w:rPr>
          <w:sz w:val="24"/>
          <w:szCs w:val="24"/>
        </w:rPr>
        <w:t xml:space="preserve"> even</w:t>
      </w:r>
      <w:r w:rsidR="005C1B65">
        <w:rPr>
          <w:sz w:val="24"/>
          <w:szCs w:val="24"/>
        </w:rPr>
        <w:t xml:space="preserve"> be able to fund costs associated with this</w:t>
      </w:r>
      <w:r w:rsidR="004A1E91">
        <w:rPr>
          <w:sz w:val="24"/>
          <w:szCs w:val="24"/>
        </w:rPr>
        <w:t xml:space="preserve"> if your application is successful</w:t>
      </w:r>
      <w:r w:rsidR="005C1B65">
        <w:rPr>
          <w:sz w:val="24"/>
          <w:szCs w:val="24"/>
        </w:rPr>
        <w:t xml:space="preserve">).  </w:t>
      </w:r>
      <w:r w:rsidR="00837F4F">
        <w:rPr>
          <w:sz w:val="24"/>
          <w:szCs w:val="24"/>
        </w:rPr>
        <w:t>In such cases, an offer of funding might be conditional on you making this change.</w:t>
      </w:r>
    </w:p>
    <w:p w14:paraId="2BF87D84" w14:textId="17658B69" w:rsidR="000225EC" w:rsidRDefault="007A5097" w:rsidP="00091462">
      <w:pPr>
        <w:rPr>
          <w:sz w:val="24"/>
          <w:szCs w:val="24"/>
        </w:rPr>
      </w:pPr>
      <w:r>
        <w:rPr>
          <w:sz w:val="24"/>
          <w:szCs w:val="24"/>
        </w:rPr>
        <w:t>In any event, w</w:t>
      </w:r>
      <w:r w:rsidR="00733D97">
        <w:rPr>
          <w:sz w:val="24"/>
          <w:szCs w:val="24"/>
        </w:rPr>
        <w:t xml:space="preserve">e would always </w:t>
      </w:r>
      <w:r w:rsidR="00EB4AAD">
        <w:rPr>
          <w:sz w:val="24"/>
          <w:szCs w:val="24"/>
        </w:rPr>
        <w:t xml:space="preserve">strongly encourage applicants to </w:t>
      </w:r>
      <w:r w:rsidR="00391F79">
        <w:rPr>
          <w:sz w:val="24"/>
          <w:szCs w:val="24"/>
        </w:rPr>
        <w:t>base their choice of legal structure</w:t>
      </w:r>
      <w:r w:rsidR="00967716">
        <w:rPr>
          <w:sz w:val="24"/>
          <w:szCs w:val="24"/>
        </w:rPr>
        <w:t xml:space="preserve"> on what is best for the business</w:t>
      </w:r>
      <w:r w:rsidR="00FB5217">
        <w:rPr>
          <w:sz w:val="24"/>
          <w:szCs w:val="24"/>
        </w:rPr>
        <w:t xml:space="preserve">, as opposed to </w:t>
      </w:r>
      <w:r w:rsidR="00ED0D05">
        <w:rPr>
          <w:sz w:val="24"/>
          <w:szCs w:val="24"/>
        </w:rPr>
        <w:t>being influenced by eligibility criteria</w:t>
      </w:r>
      <w:r w:rsidR="009712B4">
        <w:rPr>
          <w:sz w:val="24"/>
          <w:szCs w:val="24"/>
        </w:rPr>
        <w:t xml:space="preserve"> for any particular funding stream – via </w:t>
      </w:r>
      <w:r w:rsidR="003B4FCE">
        <w:rPr>
          <w:sz w:val="24"/>
          <w:szCs w:val="24"/>
        </w:rPr>
        <w:t>Firstport or any other source.</w:t>
      </w:r>
      <w:r w:rsidR="008D427D">
        <w:rPr>
          <w:sz w:val="24"/>
          <w:szCs w:val="24"/>
        </w:rPr>
        <w:t xml:space="preserve">  Please contact us </w:t>
      </w:r>
      <w:r w:rsidR="009D0D6F">
        <w:rPr>
          <w:sz w:val="24"/>
          <w:szCs w:val="24"/>
        </w:rPr>
        <w:t>if you would like further advice on this</w:t>
      </w:r>
      <w:r w:rsidR="00EC468E">
        <w:rPr>
          <w:sz w:val="24"/>
          <w:szCs w:val="24"/>
        </w:rPr>
        <w:t xml:space="preserve"> subject.</w:t>
      </w:r>
    </w:p>
    <w:p w14:paraId="14329636" w14:textId="1DEC7CC4" w:rsidR="00091462" w:rsidRPr="00911F02" w:rsidRDefault="00091462" w:rsidP="00091462">
      <w:pPr>
        <w:rPr>
          <w:b/>
          <w:bCs/>
          <w:sz w:val="24"/>
          <w:szCs w:val="24"/>
        </w:rPr>
      </w:pPr>
      <w:r w:rsidRPr="00911F02">
        <w:rPr>
          <w:b/>
          <w:bCs/>
          <w:sz w:val="24"/>
          <w:szCs w:val="24"/>
        </w:rPr>
        <w:t>Q: My enterprise is a trading arm of an established charity/organisation</w:t>
      </w:r>
      <w:r w:rsidR="00911F02" w:rsidRPr="00911F02">
        <w:rPr>
          <w:b/>
          <w:bCs/>
          <w:sz w:val="24"/>
          <w:szCs w:val="24"/>
        </w:rPr>
        <w:t>.</w:t>
      </w:r>
      <w:r w:rsidRPr="00911F02">
        <w:rPr>
          <w:b/>
          <w:bCs/>
          <w:sz w:val="24"/>
          <w:szCs w:val="24"/>
        </w:rPr>
        <w:t xml:space="preserve">  Is this eligible?</w:t>
      </w:r>
    </w:p>
    <w:p w14:paraId="7A9D6E0B" w14:textId="1B27D27A" w:rsidR="00B65FD8" w:rsidRPr="00E31E4A" w:rsidRDefault="00831E28" w:rsidP="00091462">
      <w:pPr>
        <w:rPr>
          <w:sz w:val="24"/>
          <w:szCs w:val="24"/>
        </w:rPr>
      </w:pPr>
      <w:r>
        <w:rPr>
          <w:sz w:val="24"/>
          <w:szCs w:val="24"/>
        </w:rPr>
        <w:t xml:space="preserve">No.  At Start It, we focus on supporting individuals to start up new, independent projects, and who don’t have the </w:t>
      </w:r>
      <w:r w:rsidR="00C93D84">
        <w:rPr>
          <w:sz w:val="24"/>
          <w:szCs w:val="24"/>
        </w:rPr>
        <w:t>backing of an existing parent organisation behind them.  In cases where an idea has originated as a project of an existing organisation</w:t>
      </w:r>
      <w:r w:rsidR="00E27EA4">
        <w:rPr>
          <w:sz w:val="24"/>
          <w:szCs w:val="24"/>
        </w:rPr>
        <w:t>, but you want to develop this as an entirely new enterprise</w:t>
      </w:r>
      <w:r w:rsidR="00147025">
        <w:rPr>
          <w:sz w:val="24"/>
          <w:szCs w:val="24"/>
        </w:rPr>
        <w:t xml:space="preserve"> in its own right, we will want to see evidence that it is fully independent and separate from the original organisation</w:t>
      </w:r>
      <w:r w:rsidR="00C85105">
        <w:rPr>
          <w:sz w:val="24"/>
          <w:szCs w:val="24"/>
        </w:rPr>
        <w:t>.</w:t>
      </w:r>
    </w:p>
    <w:p w14:paraId="2D801C09" w14:textId="5EC55AC2" w:rsidR="00091462" w:rsidRPr="00F33537" w:rsidRDefault="00091462" w:rsidP="00091462">
      <w:pPr>
        <w:rPr>
          <w:b/>
          <w:bCs/>
          <w:sz w:val="24"/>
          <w:szCs w:val="24"/>
        </w:rPr>
      </w:pPr>
      <w:r w:rsidRPr="00F33537">
        <w:rPr>
          <w:b/>
          <w:bCs/>
          <w:sz w:val="24"/>
          <w:szCs w:val="24"/>
        </w:rPr>
        <w:t xml:space="preserve">Q: What is </w:t>
      </w:r>
      <w:r w:rsidR="00E90D16" w:rsidRPr="00F33537">
        <w:rPr>
          <w:b/>
          <w:bCs/>
          <w:sz w:val="24"/>
          <w:szCs w:val="24"/>
        </w:rPr>
        <w:t>‘</w:t>
      </w:r>
      <w:r w:rsidRPr="00F33537">
        <w:rPr>
          <w:b/>
          <w:bCs/>
          <w:sz w:val="24"/>
          <w:szCs w:val="24"/>
        </w:rPr>
        <w:t>direct social benefit</w:t>
      </w:r>
      <w:r w:rsidR="00E90D16" w:rsidRPr="00F33537">
        <w:rPr>
          <w:b/>
          <w:bCs/>
          <w:sz w:val="24"/>
          <w:szCs w:val="24"/>
        </w:rPr>
        <w:t>’</w:t>
      </w:r>
      <w:r w:rsidRPr="00F33537">
        <w:rPr>
          <w:b/>
          <w:bCs/>
          <w:sz w:val="24"/>
          <w:szCs w:val="24"/>
        </w:rPr>
        <w:t>?</w:t>
      </w:r>
    </w:p>
    <w:p w14:paraId="3D080C43" w14:textId="00B4B643" w:rsidR="00571529" w:rsidRDefault="00962D25" w:rsidP="00091462">
      <w:pPr>
        <w:rPr>
          <w:sz w:val="24"/>
          <w:szCs w:val="24"/>
        </w:rPr>
      </w:pPr>
      <w:r>
        <w:rPr>
          <w:sz w:val="24"/>
          <w:szCs w:val="24"/>
        </w:rPr>
        <w:t xml:space="preserve">When a social enterprise </w:t>
      </w:r>
      <w:r w:rsidR="00FF3AF8">
        <w:rPr>
          <w:sz w:val="24"/>
          <w:szCs w:val="24"/>
        </w:rPr>
        <w:t xml:space="preserve">carries out work or provides services itself </w:t>
      </w:r>
      <w:r w:rsidR="00B21860">
        <w:rPr>
          <w:sz w:val="24"/>
          <w:szCs w:val="24"/>
        </w:rPr>
        <w:t xml:space="preserve">for the good of its </w:t>
      </w:r>
      <w:r w:rsidR="00A979EC">
        <w:rPr>
          <w:sz w:val="24"/>
          <w:szCs w:val="24"/>
        </w:rPr>
        <w:t>beneficiaries</w:t>
      </w:r>
      <w:r>
        <w:rPr>
          <w:sz w:val="24"/>
          <w:szCs w:val="24"/>
        </w:rPr>
        <w:t xml:space="preserve"> (</w:t>
      </w:r>
      <w:r w:rsidR="00A979EC">
        <w:rPr>
          <w:sz w:val="24"/>
          <w:szCs w:val="24"/>
        </w:rPr>
        <w:t>this could be</w:t>
      </w:r>
      <w:r>
        <w:rPr>
          <w:sz w:val="24"/>
          <w:szCs w:val="24"/>
        </w:rPr>
        <w:t xml:space="preserve"> individuals, a community, or even the environment)</w:t>
      </w:r>
      <w:r w:rsidR="0085242A">
        <w:rPr>
          <w:sz w:val="24"/>
          <w:szCs w:val="24"/>
        </w:rPr>
        <w:t xml:space="preserve"> we define this as ‘direct social benefit’.  </w:t>
      </w:r>
      <w:r w:rsidR="00146C70">
        <w:rPr>
          <w:sz w:val="24"/>
          <w:szCs w:val="24"/>
        </w:rPr>
        <w:t>On the other hand, w</w:t>
      </w:r>
      <w:r w:rsidR="0085242A">
        <w:rPr>
          <w:sz w:val="24"/>
          <w:szCs w:val="24"/>
        </w:rPr>
        <w:t xml:space="preserve">hen a social enterprise </w:t>
      </w:r>
      <w:r w:rsidR="00001BF9">
        <w:rPr>
          <w:sz w:val="24"/>
          <w:szCs w:val="24"/>
        </w:rPr>
        <w:t xml:space="preserve">provides services to other </w:t>
      </w:r>
      <w:r w:rsidR="00001BF9" w:rsidRPr="006643DF">
        <w:rPr>
          <w:b/>
          <w:bCs/>
          <w:sz w:val="24"/>
          <w:szCs w:val="24"/>
        </w:rPr>
        <w:t>organisations</w:t>
      </w:r>
      <w:r w:rsidR="00001BF9">
        <w:rPr>
          <w:sz w:val="24"/>
          <w:szCs w:val="24"/>
        </w:rPr>
        <w:t xml:space="preserve">, who then go on to </w:t>
      </w:r>
      <w:r w:rsidR="00712E2C">
        <w:rPr>
          <w:sz w:val="24"/>
          <w:szCs w:val="24"/>
        </w:rPr>
        <w:t xml:space="preserve">do the work with </w:t>
      </w:r>
      <w:r w:rsidR="00DF7BD4">
        <w:rPr>
          <w:sz w:val="24"/>
          <w:szCs w:val="24"/>
        </w:rPr>
        <w:t>beneficiaries,</w:t>
      </w:r>
      <w:r w:rsidR="00001BF9">
        <w:rPr>
          <w:sz w:val="24"/>
          <w:szCs w:val="24"/>
        </w:rPr>
        <w:t xml:space="preserve"> </w:t>
      </w:r>
      <w:r w:rsidR="00F96B26">
        <w:rPr>
          <w:sz w:val="24"/>
          <w:szCs w:val="24"/>
        </w:rPr>
        <w:t xml:space="preserve">this </w:t>
      </w:r>
      <w:r w:rsidR="00D21497">
        <w:rPr>
          <w:sz w:val="24"/>
          <w:szCs w:val="24"/>
        </w:rPr>
        <w:t>would be defined as ‘indirect social benefit’.</w:t>
      </w:r>
    </w:p>
    <w:p w14:paraId="3E38934E" w14:textId="30A39366" w:rsidR="00932396" w:rsidRPr="006643DF" w:rsidRDefault="00CE5061" w:rsidP="00091462">
      <w:pPr>
        <w:rPr>
          <w:i/>
          <w:iCs/>
          <w:sz w:val="24"/>
          <w:szCs w:val="24"/>
        </w:rPr>
      </w:pPr>
      <w:r w:rsidRPr="006643DF">
        <w:rPr>
          <w:i/>
          <w:iCs/>
          <w:sz w:val="24"/>
          <w:szCs w:val="24"/>
        </w:rPr>
        <w:t xml:space="preserve">For example: </w:t>
      </w:r>
      <w:r w:rsidR="004325E0" w:rsidRPr="006643DF">
        <w:rPr>
          <w:i/>
          <w:iCs/>
          <w:sz w:val="24"/>
          <w:szCs w:val="24"/>
        </w:rPr>
        <w:t xml:space="preserve">an enterprise providing counselling services to a vulnerable group would be seen as direct social benefit; an enterprise providing counselling training to a charity who then </w:t>
      </w:r>
      <w:r w:rsidR="00B5144E" w:rsidRPr="006643DF">
        <w:rPr>
          <w:i/>
          <w:iCs/>
          <w:sz w:val="24"/>
          <w:szCs w:val="24"/>
        </w:rPr>
        <w:t>provide</w:t>
      </w:r>
      <w:r w:rsidR="00E42CCD">
        <w:rPr>
          <w:i/>
          <w:iCs/>
          <w:sz w:val="24"/>
          <w:szCs w:val="24"/>
        </w:rPr>
        <w:t>s</w:t>
      </w:r>
      <w:r w:rsidR="00B5144E" w:rsidRPr="006643DF">
        <w:rPr>
          <w:i/>
          <w:iCs/>
          <w:sz w:val="24"/>
          <w:szCs w:val="24"/>
        </w:rPr>
        <w:t xml:space="preserve"> this counselling to their beneficiaries would be seen as indirect social benefit.</w:t>
      </w:r>
    </w:p>
    <w:p w14:paraId="3752EE72" w14:textId="7742FB84" w:rsidR="00091462" w:rsidRPr="00E342F7" w:rsidRDefault="00091462" w:rsidP="00091462">
      <w:pPr>
        <w:rPr>
          <w:b/>
          <w:bCs/>
          <w:sz w:val="24"/>
          <w:szCs w:val="24"/>
        </w:rPr>
      </w:pPr>
      <w:r w:rsidRPr="00E342F7">
        <w:rPr>
          <w:b/>
          <w:bCs/>
          <w:sz w:val="24"/>
          <w:szCs w:val="24"/>
        </w:rPr>
        <w:t xml:space="preserve">Q: </w:t>
      </w:r>
      <w:r w:rsidR="007C15ED" w:rsidRPr="00E342F7">
        <w:rPr>
          <w:b/>
          <w:bCs/>
          <w:sz w:val="24"/>
          <w:szCs w:val="24"/>
        </w:rPr>
        <w:t>What type of enterprise typically</w:t>
      </w:r>
      <w:r w:rsidRPr="00E342F7">
        <w:rPr>
          <w:b/>
          <w:bCs/>
          <w:sz w:val="24"/>
          <w:szCs w:val="24"/>
        </w:rPr>
        <w:t xml:space="preserve"> require</w:t>
      </w:r>
      <w:r w:rsidR="00A017CA">
        <w:rPr>
          <w:b/>
          <w:bCs/>
          <w:sz w:val="24"/>
          <w:szCs w:val="24"/>
        </w:rPr>
        <w:t>s</w:t>
      </w:r>
      <w:r w:rsidRPr="00E342F7">
        <w:rPr>
          <w:b/>
          <w:bCs/>
          <w:sz w:val="24"/>
          <w:szCs w:val="24"/>
        </w:rPr>
        <w:t xml:space="preserve"> premises </w:t>
      </w:r>
      <w:r w:rsidR="00DE0F2B" w:rsidRPr="00E342F7">
        <w:rPr>
          <w:b/>
          <w:bCs/>
          <w:sz w:val="24"/>
          <w:szCs w:val="24"/>
        </w:rPr>
        <w:t>to start trading?</w:t>
      </w:r>
    </w:p>
    <w:p w14:paraId="616C740A" w14:textId="6C38DEC9" w:rsidR="00932396" w:rsidRPr="00E31E4A" w:rsidRDefault="00C2534E" w:rsidP="00091462">
      <w:pPr>
        <w:rPr>
          <w:sz w:val="24"/>
          <w:szCs w:val="24"/>
        </w:rPr>
      </w:pPr>
      <w:r>
        <w:rPr>
          <w:sz w:val="24"/>
          <w:szCs w:val="24"/>
        </w:rPr>
        <w:t>Most bricks-and-mortar retail enterprises, community cafés, or any community-focused enterprise which requires a permanent base of operations as part of their commercial/social strategy.</w:t>
      </w:r>
    </w:p>
    <w:p w14:paraId="6EB9A77D" w14:textId="373F134E" w:rsidR="00DE0F2B" w:rsidRPr="00C2534E" w:rsidRDefault="00DE0F2B" w:rsidP="00091462">
      <w:pPr>
        <w:rPr>
          <w:b/>
          <w:bCs/>
          <w:sz w:val="24"/>
          <w:szCs w:val="24"/>
        </w:rPr>
      </w:pPr>
      <w:r w:rsidRPr="00C2534E">
        <w:rPr>
          <w:b/>
          <w:bCs/>
          <w:sz w:val="24"/>
          <w:szCs w:val="24"/>
        </w:rPr>
        <w:t>Q: I have identified a suitable property, but I haven’t approached the owner as yet.  Does this count as an agreement in principle?</w:t>
      </w:r>
    </w:p>
    <w:p w14:paraId="06F94D92" w14:textId="77777777" w:rsidR="006B2D97" w:rsidRDefault="00C2534E" w:rsidP="00091462">
      <w:pPr>
        <w:rPr>
          <w:sz w:val="24"/>
          <w:szCs w:val="24"/>
        </w:rPr>
      </w:pPr>
      <w:r>
        <w:rPr>
          <w:sz w:val="24"/>
          <w:szCs w:val="24"/>
        </w:rPr>
        <w:t>No.</w:t>
      </w:r>
      <w:r w:rsidR="006150DC">
        <w:rPr>
          <w:sz w:val="24"/>
          <w:szCs w:val="24"/>
        </w:rPr>
        <w:t xml:space="preserve"> You must be able to confirm that the property is available</w:t>
      </w:r>
      <w:r w:rsidR="00807359" w:rsidRPr="00807359">
        <w:rPr>
          <w:sz w:val="24"/>
          <w:szCs w:val="24"/>
        </w:rPr>
        <w:t xml:space="preserve"> </w:t>
      </w:r>
      <w:r w:rsidR="00807359">
        <w:rPr>
          <w:sz w:val="24"/>
          <w:szCs w:val="24"/>
        </w:rPr>
        <w:t>and that the landlord/agency has agreed in principle to lease the property to you,</w:t>
      </w:r>
      <w:r w:rsidR="006150DC">
        <w:rPr>
          <w:sz w:val="24"/>
          <w:szCs w:val="24"/>
        </w:rPr>
        <w:t xml:space="preserve"> </w:t>
      </w:r>
      <w:r w:rsidR="00807359">
        <w:rPr>
          <w:sz w:val="24"/>
          <w:szCs w:val="24"/>
        </w:rPr>
        <w:t xml:space="preserve">and </w:t>
      </w:r>
      <w:r w:rsidR="00457C4A">
        <w:rPr>
          <w:sz w:val="24"/>
          <w:szCs w:val="24"/>
        </w:rPr>
        <w:t xml:space="preserve">provide us with details of </w:t>
      </w:r>
      <w:r w:rsidR="006150DC">
        <w:rPr>
          <w:sz w:val="24"/>
          <w:szCs w:val="24"/>
        </w:rPr>
        <w:t>any costs associated with leasing the property (deposit, rent etc.)</w:t>
      </w:r>
      <w:r w:rsidR="006B2D97">
        <w:rPr>
          <w:sz w:val="24"/>
          <w:szCs w:val="24"/>
        </w:rPr>
        <w:t>.</w:t>
      </w:r>
    </w:p>
    <w:p w14:paraId="4F696486" w14:textId="77777777" w:rsidR="00170F96" w:rsidRDefault="00170F96" w:rsidP="00091462">
      <w:pPr>
        <w:rPr>
          <w:sz w:val="24"/>
          <w:szCs w:val="24"/>
        </w:rPr>
      </w:pPr>
    </w:p>
    <w:p w14:paraId="5F205830" w14:textId="471017AF" w:rsidR="00EA6884" w:rsidRDefault="006B2D97" w:rsidP="00091462">
      <w:pPr>
        <w:rPr>
          <w:sz w:val="24"/>
          <w:szCs w:val="24"/>
        </w:rPr>
      </w:pPr>
      <w:r>
        <w:rPr>
          <w:sz w:val="24"/>
          <w:szCs w:val="24"/>
        </w:rPr>
        <w:t>Now that you’ve confirmed your eligibility, it’s time to move on to the rest of the form.</w:t>
      </w:r>
      <w:r w:rsidR="006150DC">
        <w:rPr>
          <w:sz w:val="24"/>
          <w:szCs w:val="24"/>
        </w:rPr>
        <w:t xml:space="preserve"> </w:t>
      </w:r>
    </w:p>
    <w:p w14:paraId="252203AC" w14:textId="77777777" w:rsidR="00EA6884" w:rsidRPr="00E31E4A" w:rsidRDefault="00EA6884" w:rsidP="00091462">
      <w:pPr>
        <w:rPr>
          <w:sz w:val="24"/>
          <w:szCs w:val="24"/>
        </w:rPr>
      </w:pPr>
    </w:p>
    <w:p w14:paraId="1B5DD34A" w14:textId="077CB6F3" w:rsidR="00DE0F2B" w:rsidRPr="009F2DAC" w:rsidRDefault="00DE0F2B" w:rsidP="00091462">
      <w:pPr>
        <w:rPr>
          <w:b/>
          <w:bCs/>
          <w:color w:val="1F3864" w:themeColor="accent1" w:themeShade="80"/>
          <w:sz w:val="32"/>
          <w:szCs w:val="32"/>
        </w:rPr>
      </w:pPr>
      <w:r w:rsidRPr="009F2DAC">
        <w:rPr>
          <w:b/>
          <w:bCs/>
          <w:color w:val="1F3864" w:themeColor="accent1" w:themeShade="80"/>
          <w:sz w:val="32"/>
          <w:szCs w:val="32"/>
        </w:rPr>
        <w:t>About You</w:t>
      </w:r>
    </w:p>
    <w:p w14:paraId="608A00B5" w14:textId="0F3720F0" w:rsidR="001E2F59" w:rsidRDefault="001E2F59" w:rsidP="00091462">
      <w:pPr>
        <w:rPr>
          <w:sz w:val="24"/>
          <w:szCs w:val="24"/>
        </w:rPr>
      </w:pPr>
      <w:r>
        <w:rPr>
          <w:sz w:val="24"/>
          <w:szCs w:val="24"/>
        </w:rPr>
        <w:t xml:space="preserve">This is </w:t>
      </w:r>
      <w:r w:rsidR="0071215E">
        <w:rPr>
          <w:sz w:val="24"/>
          <w:szCs w:val="24"/>
        </w:rPr>
        <w:t>where you fill out your basic contact details.</w:t>
      </w:r>
    </w:p>
    <w:p w14:paraId="33F5C8B6" w14:textId="7E0763B1" w:rsidR="005D101D" w:rsidRPr="00E31E4A" w:rsidRDefault="00DE0F2B" w:rsidP="00091462">
      <w:pPr>
        <w:rPr>
          <w:sz w:val="24"/>
          <w:szCs w:val="24"/>
        </w:rPr>
      </w:pPr>
      <w:r w:rsidRPr="00E31E4A">
        <w:rPr>
          <w:sz w:val="24"/>
          <w:szCs w:val="24"/>
        </w:rPr>
        <w:t>If you have any accessibility requirements, please tick the box.</w:t>
      </w:r>
      <w:r w:rsidR="008F75AC">
        <w:rPr>
          <w:sz w:val="24"/>
          <w:szCs w:val="24"/>
        </w:rPr>
        <w:t xml:space="preserve">  Firstport endeavour to make the assessment process as accessible as possible, so </w:t>
      </w:r>
      <w:r w:rsidR="005D101D">
        <w:rPr>
          <w:sz w:val="24"/>
          <w:szCs w:val="24"/>
        </w:rPr>
        <w:t>it’s important for us to know if you have any requirements.</w:t>
      </w:r>
    </w:p>
    <w:p w14:paraId="56834EA2" w14:textId="7BF405F5" w:rsidR="00DE0F2B" w:rsidRPr="00E31E4A" w:rsidRDefault="00DE0F2B" w:rsidP="00091462">
      <w:pPr>
        <w:rPr>
          <w:sz w:val="24"/>
          <w:szCs w:val="24"/>
        </w:rPr>
      </w:pPr>
      <w:r w:rsidRPr="00E31E4A">
        <w:rPr>
          <w:sz w:val="24"/>
          <w:szCs w:val="24"/>
        </w:rPr>
        <w:t xml:space="preserve">If you have engaged with one-to-one business </w:t>
      </w:r>
      <w:r w:rsidR="00AF0801" w:rsidRPr="00E31E4A">
        <w:rPr>
          <w:sz w:val="24"/>
          <w:szCs w:val="24"/>
        </w:rPr>
        <w:t>advice</w:t>
      </w:r>
      <w:r w:rsidRPr="00E31E4A">
        <w:rPr>
          <w:sz w:val="24"/>
          <w:szCs w:val="24"/>
        </w:rPr>
        <w:t xml:space="preserve"> through </w:t>
      </w:r>
      <w:r w:rsidR="002E4FEA" w:rsidRPr="00E31E4A">
        <w:rPr>
          <w:sz w:val="24"/>
          <w:szCs w:val="24"/>
        </w:rPr>
        <w:t>Firstport/</w:t>
      </w:r>
      <w:r w:rsidRPr="00E31E4A">
        <w:rPr>
          <w:sz w:val="24"/>
          <w:szCs w:val="24"/>
        </w:rPr>
        <w:t>Just Enterprise with a view to submitting an application, please let us know</w:t>
      </w:r>
      <w:r w:rsidR="00AD05EC">
        <w:rPr>
          <w:sz w:val="24"/>
          <w:szCs w:val="24"/>
        </w:rPr>
        <w:t xml:space="preserve">. </w:t>
      </w:r>
    </w:p>
    <w:p w14:paraId="0C867C4F" w14:textId="5D8B5083" w:rsidR="00DE0F2B" w:rsidRPr="00E31E4A" w:rsidRDefault="00DE0F2B" w:rsidP="00091462">
      <w:pPr>
        <w:rPr>
          <w:sz w:val="24"/>
          <w:szCs w:val="24"/>
        </w:rPr>
      </w:pPr>
      <w:r w:rsidRPr="00E31E4A">
        <w:rPr>
          <w:sz w:val="24"/>
          <w:szCs w:val="24"/>
        </w:rPr>
        <w:t>If you are developing the idea with someone else, please give further details.  If you would like this other person to attend the assessment with you, that can be accommodated, but please remember that we fund individuals, and so you will be the main point of contact.</w:t>
      </w:r>
    </w:p>
    <w:p w14:paraId="299553CE" w14:textId="60BCCD51" w:rsidR="00DE0F2B" w:rsidRPr="009F2DAC" w:rsidRDefault="00DE0F2B" w:rsidP="00091462">
      <w:pPr>
        <w:rPr>
          <w:sz w:val="28"/>
          <w:szCs w:val="28"/>
        </w:rPr>
      </w:pPr>
    </w:p>
    <w:p w14:paraId="461D8134" w14:textId="5A7C0791" w:rsidR="00DE0F2B" w:rsidRPr="009F2DAC" w:rsidRDefault="00DE0F2B" w:rsidP="00091462">
      <w:pPr>
        <w:rPr>
          <w:b/>
          <w:bCs/>
          <w:color w:val="1F3864" w:themeColor="accent1" w:themeShade="80"/>
          <w:sz w:val="32"/>
          <w:szCs w:val="32"/>
        </w:rPr>
      </w:pPr>
      <w:r w:rsidRPr="009F2DAC">
        <w:rPr>
          <w:b/>
          <w:bCs/>
          <w:color w:val="1F3864" w:themeColor="accent1" w:themeShade="80"/>
          <w:sz w:val="32"/>
          <w:szCs w:val="32"/>
        </w:rPr>
        <w:t>About your enterprise idea</w:t>
      </w:r>
    </w:p>
    <w:p w14:paraId="4C374C54" w14:textId="7B68F61F" w:rsidR="002F332B" w:rsidRPr="00E31E4A" w:rsidRDefault="002F332B" w:rsidP="00091462">
      <w:pPr>
        <w:rPr>
          <w:sz w:val="24"/>
          <w:szCs w:val="24"/>
        </w:rPr>
      </w:pPr>
      <w:r>
        <w:rPr>
          <w:sz w:val="24"/>
          <w:szCs w:val="24"/>
        </w:rPr>
        <w:t>If you don’t have a name for the proposed enterprise, that’s fine – just put n/a.</w:t>
      </w:r>
    </w:p>
    <w:p w14:paraId="193B2D45" w14:textId="08800125" w:rsidR="002F332B" w:rsidRDefault="002F332B" w:rsidP="00091462">
      <w:pPr>
        <w:rPr>
          <w:sz w:val="24"/>
          <w:szCs w:val="24"/>
        </w:rPr>
      </w:pPr>
      <w:r>
        <w:rPr>
          <w:sz w:val="24"/>
          <w:szCs w:val="24"/>
        </w:rPr>
        <w:t xml:space="preserve">If you haven’t </w:t>
      </w:r>
      <w:r w:rsidR="003F0DDE">
        <w:rPr>
          <w:sz w:val="24"/>
          <w:szCs w:val="24"/>
        </w:rPr>
        <w:t>incorporated the social enterprise yet, that’s also fine.  If you have, please let us know the legal structure and the charity/company number if applicable.</w:t>
      </w:r>
      <w:r w:rsidR="00CA5104">
        <w:rPr>
          <w:sz w:val="24"/>
          <w:szCs w:val="24"/>
        </w:rPr>
        <w:t xml:space="preserve">  You can usually find this number on </w:t>
      </w:r>
      <w:hyperlink r:id="rId14" w:history="1">
        <w:r w:rsidR="00CA5104" w:rsidRPr="00EB1A3E">
          <w:rPr>
            <w:rStyle w:val="Hyperlink"/>
            <w:sz w:val="24"/>
            <w:szCs w:val="24"/>
          </w:rPr>
          <w:t>OSCR</w:t>
        </w:r>
      </w:hyperlink>
      <w:r w:rsidR="00CA5104">
        <w:rPr>
          <w:sz w:val="24"/>
          <w:szCs w:val="24"/>
        </w:rPr>
        <w:t xml:space="preserve"> (charities) or </w:t>
      </w:r>
      <w:hyperlink r:id="rId15" w:history="1">
        <w:r w:rsidR="00CA5104" w:rsidRPr="00EB1A3E">
          <w:rPr>
            <w:rStyle w:val="Hyperlink"/>
            <w:sz w:val="24"/>
            <w:szCs w:val="24"/>
          </w:rPr>
          <w:t>Companies House</w:t>
        </w:r>
      </w:hyperlink>
      <w:r w:rsidR="00CA5104">
        <w:rPr>
          <w:sz w:val="24"/>
          <w:szCs w:val="24"/>
        </w:rPr>
        <w:t xml:space="preserve"> (companies).</w:t>
      </w:r>
    </w:p>
    <w:p w14:paraId="50C55538" w14:textId="2A13CAD8" w:rsidR="00CA5104" w:rsidRDefault="006D2834" w:rsidP="00091462">
      <w:pPr>
        <w:rPr>
          <w:sz w:val="24"/>
          <w:szCs w:val="24"/>
        </w:rPr>
      </w:pPr>
      <w:r>
        <w:rPr>
          <w:sz w:val="24"/>
          <w:szCs w:val="24"/>
        </w:rPr>
        <w:t>Some enterprises work across mul</w:t>
      </w:r>
      <w:r w:rsidR="003C3219">
        <w:rPr>
          <w:sz w:val="24"/>
          <w:szCs w:val="24"/>
        </w:rPr>
        <w:t xml:space="preserve">tiple sectors, </w:t>
      </w:r>
      <w:r w:rsidR="009E158A">
        <w:rPr>
          <w:sz w:val="24"/>
          <w:szCs w:val="24"/>
        </w:rPr>
        <w:t xml:space="preserve">but there should be a main sector which fits the enterprise in the drop-down list.  If there isn’t, please select the closest </w:t>
      </w:r>
      <w:r w:rsidR="00C03EFD">
        <w:rPr>
          <w:sz w:val="24"/>
          <w:szCs w:val="24"/>
        </w:rPr>
        <w:t>fit.</w:t>
      </w:r>
    </w:p>
    <w:p w14:paraId="54597E6F" w14:textId="08E39679" w:rsidR="00C03EFD" w:rsidRDefault="00A06412" w:rsidP="00091462">
      <w:pPr>
        <w:rPr>
          <w:sz w:val="24"/>
          <w:szCs w:val="24"/>
        </w:rPr>
      </w:pPr>
      <w:r>
        <w:rPr>
          <w:sz w:val="24"/>
          <w:szCs w:val="24"/>
        </w:rPr>
        <w:t xml:space="preserve">As above, some enterprises provide social impact across a range of geographical areas.  </w:t>
      </w:r>
      <w:r w:rsidR="009E4222">
        <w:rPr>
          <w:sz w:val="24"/>
          <w:szCs w:val="24"/>
        </w:rPr>
        <w:t>If your beneficiary group is not localised, please select ‘Scotland Wide’.</w:t>
      </w:r>
    </w:p>
    <w:p w14:paraId="18970C3B" w14:textId="4C308342" w:rsidR="00D468A1" w:rsidRDefault="00C50F68" w:rsidP="00091462">
      <w:pPr>
        <w:rPr>
          <w:sz w:val="24"/>
          <w:szCs w:val="24"/>
        </w:rPr>
      </w:pPr>
      <w:r>
        <w:rPr>
          <w:sz w:val="24"/>
          <w:szCs w:val="24"/>
        </w:rPr>
        <w:t>The introduction to your enterprise/idea should be brief and factual.</w:t>
      </w:r>
      <w:r w:rsidR="00B23E4A">
        <w:rPr>
          <w:sz w:val="24"/>
          <w:szCs w:val="24"/>
        </w:rPr>
        <w:t xml:space="preserve">  </w:t>
      </w:r>
      <w:r w:rsidR="00A63B81">
        <w:rPr>
          <w:sz w:val="24"/>
          <w:szCs w:val="24"/>
        </w:rPr>
        <w:t>T</w:t>
      </w:r>
      <w:r w:rsidR="00B23E4A">
        <w:rPr>
          <w:sz w:val="24"/>
          <w:szCs w:val="24"/>
        </w:rPr>
        <w:t>he following points should be covered:</w:t>
      </w:r>
    </w:p>
    <w:p w14:paraId="52A53CF6" w14:textId="7F06B4EA" w:rsidR="00D468A1" w:rsidRDefault="00D23A1C" w:rsidP="00D468A1">
      <w:pPr>
        <w:pStyle w:val="ListParagraph"/>
        <w:numPr>
          <w:ilvl w:val="0"/>
          <w:numId w:val="1"/>
        </w:numPr>
        <w:rPr>
          <w:sz w:val="24"/>
          <w:szCs w:val="24"/>
        </w:rPr>
      </w:pPr>
      <w:r>
        <w:rPr>
          <w:sz w:val="24"/>
          <w:szCs w:val="24"/>
        </w:rPr>
        <w:t>What services/products the enterprise will offer.</w:t>
      </w:r>
    </w:p>
    <w:p w14:paraId="16F02C6D" w14:textId="6DA5B67F" w:rsidR="00D23A1C" w:rsidRDefault="00D23A1C" w:rsidP="00D468A1">
      <w:pPr>
        <w:pStyle w:val="ListParagraph"/>
        <w:numPr>
          <w:ilvl w:val="0"/>
          <w:numId w:val="1"/>
        </w:numPr>
        <w:rPr>
          <w:sz w:val="24"/>
          <w:szCs w:val="24"/>
        </w:rPr>
      </w:pPr>
      <w:r>
        <w:rPr>
          <w:sz w:val="24"/>
          <w:szCs w:val="24"/>
        </w:rPr>
        <w:t>How the enterprise</w:t>
      </w:r>
      <w:r w:rsidR="00B23E4A" w:rsidRPr="00D468A1">
        <w:rPr>
          <w:sz w:val="24"/>
          <w:szCs w:val="24"/>
        </w:rPr>
        <w:t xml:space="preserve"> will generate an income</w:t>
      </w:r>
      <w:r>
        <w:rPr>
          <w:sz w:val="24"/>
          <w:szCs w:val="24"/>
        </w:rPr>
        <w:t>.</w:t>
      </w:r>
    </w:p>
    <w:p w14:paraId="390EA06D" w14:textId="3F06D29F" w:rsidR="00AD0C6D" w:rsidRDefault="00D23A1C" w:rsidP="00091462">
      <w:pPr>
        <w:pStyle w:val="ListParagraph"/>
        <w:numPr>
          <w:ilvl w:val="0"/>
          <w:numId w:val="1"/>
        </w:numPr>
        <w:rPr>
          <w:sz w:val="24"/>
          <w:szCs w:val="24"/>
        </w:rPr>
      </w:pPr>
      <w:r>
        <w:rPr>
          <w:sz w:val="24"/>
          <w:szCs w:val="24"/>
        </w:rPr>
        <w:t>H</w:t>
      </w:r>
      <w:r w:rsidR="00B23E4A" w:rsidRPr="00D468A1">
        <w:rPr>
          <w:sz w:val="24"/>
          <w:szCs w:val="24"/>
        </w:rPr>
        <w:t xml:space="preserve">ow </w:t>
      </w:r>
      <w:r>
        <w:rPr>
          <w:sz w:val="24"/>
          <w:szCs w:val="24"/>
        </w:rPr>
        <w:t>the enterprise</w:t>
      </w:r>
      <w:r w:rsidR="00B23E4A" w:rsidRPr="00D468A1">
        <w:rPr>
          <w:sz w:val="24"/>
          <w:szCs w:val="24"/>
        </w:rPr>
        <w:t xml:space="preserve"> will provide social impact.</w:t>
      </w:r>
    </w:p>
    <w:p w14:paraId="080B8A3A" w14:textId="77777777" w:rsidR="007651B1" w:rsidRPr="00A72FE5" w:rsidRDefault="007651B1" w:rsidP="00A72FE5">
      <w:pPr>
        <w:rPr>
          <w:sz w:val="24"/>
          <w:szCs w:val="24"/>
        </w:rPr>
      </w:pPr>
    </w:p>
    <w:p w14:paraId="72CC9C20" w14:textId="6B89F0DC" w:rsidR="00AD0C6D" w:rsidRPr="00B93F2D" w:rsidRDefault="00AD0C6D" w:rsidP="00091462">
      <w:pPr>
        <w:rPr>
          <w:color w:val="1F3864" w:themeColor="accent1" w:themeShade="80"/>
          <w:sz w:val="28"/>
          <w:szCs w:val="28"/>
        </w:rPr>
      </w:pPr>
      <w:r w:rsidRPr="009F2DAC">
        <w:rPr>
          <w:b/>
          <w:bCs/>
          <w:color w:val="1F3864" w:themeColor="accent1" w:themeShade="80"/>
          <w:sz w:val="32"/>
          <w:szCs w:val="32"/>
        </w:rPr>
        <w:t>Start It</w:t>
      </w:r>
    </w:p>
    <w:p w14:paraId="693DAB36" w14:textId="3E1B029A" w:rsidR="007651B1" w:rsidRPr="00B968E3" w:rsidRDefault="00B968E3" w:rsidP="00091462">
      <w:pPr>
        <w:rPr>
          <w:sz w:val="24"/>
          <w:szCs w:val="24"/>
        </w:rPr>
      </w:pPr>
      <w:r w:rsidRPr="00B968E3">
        <w:rPr>
          <w:sz w:val="24"/>
          <w:szCs w:val="24"/>
        </w:rPr>
        <w:t>This is the key part of the application</w:t>
      </w:r>
      <w:r>
        <w:rPr>
          <w:sz w:val="24"/>
          <w:szCs w:val="24"/>
        </w:rPr>
        <w:t xml:space="preserve"> and will form the basis of a further conversation at assessment</w:t>
      </w:r>
      <w:r w:rsidR="00A41657">
        <w:rPr>
          <w:sz w:val="24"/>
          <w:szCs w:val="24"/>
        </w:rPr>
        <w:t>, s</w:t>
      </w:r>
      <w:r w:rsidR="00103E8C">
        <w:rPr>
          <w:sz w:val="24"/>
          <w:szCs w:val="24"/>
        </w:rPr>
        <w:t xml:space="preserve">o </w:t>
      </w:r>
      <w:r w:rsidR="00824505">
        <w:rPr>
          <w:sz w:val="24"/>
          <w:szCs w:val="24"/>
        </w:rPr>
        <w:t>the more information you provide here, the fewer questions you’ll have to answer later on.</w:t>
      </w:r>
    </w:p>
    <w:p w14:paraId="1215DCFC" w14:textId="77777777" w:rsidR="00AD0C6D" w:rsidRPr="00B93F2D" w:rsidRDefault="00AD0C6D" w:rsidP="00091462">
      <w:pPr>
        <w:rPr>
          <w:b/>
          <w:bCs/>
          <w:color w:val="1F3864" w:themeColor="accent1" w:themeShade="80"/>
          <w:sz w:val="28"/>
          <w:szCs w:val="28"/>
        </w:rPr>
      </w:pPr>
      <w:r w:rsidRPr="00B93F2D">
        <w:rPr>
          <w:b/>
          <w:bCs/>
          <w:color w:val="1F3864" w:themeColor="accent1" w:themeShade="80"/>
          <w:sz w:val="28"/>
          <w:szCs w:val="28"/>
        </w:rPr>
        <w:t>Tell us a bit more about yourself</w:t>
      </w:r>
    </w:p>
    <w:p w14:paraId="5F527710" w14:textId="50CB87B1" w:rsidR="00EB0BD5" w:rsidRDefault="00AD0C6D" w:rsidP="00091462">
      <w:pPr>
        <w:rPr>
          <w:sz w:val="24"/>
          <w:szCs w:val="24"/>
        </w:rPr>
      </w:pPr>
      <w:r w:rsidRPr="00E31E4A">
        <w:rPr>
          <w:sz w:val="24"/>
          <w:szCs w:val="24"/>
        </w:rPr>
        <w:t xml:space="preserve">Firstport funds individuals not projects, so we’re interested in what makes you the right person to take this idea forward.  </w:t>
      </w:r>
      <w:r w:rsidR="002611F1">
        <w:rPr>
          <w:sz w:val="24"/>
          <w:szCs w:val="24"/>
        </w:rPr>
        <w:t xml:space="preserve">Passion absolutely counts, </w:t>
      </w:r>
      <w:r w:rsidR="00360337">
        <w:rPr>
          <w:sz w:val="24"/>
          <w:szCs w:val="24"/>
        </w:rPr>
        <w:t>but it’s also worth</w:t>
      </w:r>
      <w:r w:rsidR="002611F1">
        <w:rPr>
          <w:sz w:val="24"/>
          <w:szCs w:val="24"/>
        </w:rPr>
        <w:t xml:space="preserve"> </w:t>
      </w:r>
      <w:r w:rsidR="00707529">
        <w:rPr>
          <w:sz w:val="24"/>
          <w:szCs w:val="24"/>
        </w:rPr>
        <w:t>considering the following:</w:t>
      </w:r>
    </w:p>
    <w:p w14:paraId="4C57FA5E" w14:textId="412FE956" w:rsidR="00994F85" w:rsidRDefault="00994F85" w:rsidP="00994F85">
      <w:pPr>
        <w:pStyle w:val="ListParagraph"/>
        <w:numPr>
          <w:ilvl w:val="0"/>
          <w:numId w:val="1"/>
        </w:numPr>
        <w:rPr>
          <w:sz w:val="24"/>
          <w:szCs w:val="24"/>
        </w:rPr>
      </w:pPr>
      <w:r>
        <w:rPr>
          <w:sz w:val="24"/>
          <w:szCs w:val="24"/>
        </w:rPr>
        <w:t>Do you have personal</w:t>
      </w:r>
      <w:r w:rsidR="00D529D9">
        <w:rPr>
          <w:sz w:val="24"/>
          <w:szCs w:val="24"/>
        </w:rPr>
        <w:t>/lived</w:t>
      </w:r>
      <w:r>
        <w:rPr>
          <w:sz w:val="24"/>
          <w:szCs w:val="24"/>
        </w:rPr>
        <w:t xml:space="preserve"> experience of the social problem you’re trying to address?</w:t>
      </w:r>
    </w:p>
    <w:p w14:paraId="3867F05E" w14:textId="52FA25C8" w:rsidR="00994F85" w:rsidRDefault="00B35BED" w:rsidP="00994F85">
      <w:pPr>
        <w:pStyle w:val="ListParagraph"/>
        <w:numPr>
          <w:ilvl w:val="0"/>
          <w:numId w:val="1"/>
        </w:numPr>
        <w:rPr>
          <w:sz w:val="24"/>
          <w:szCs w:val="24"/>
        </w:rPr>
      </w:pPr>
      <w:r>
        <w:rPr>
          <w:sz w:val="24"/>
          <w:szCs w:val="24"/>
        </w:rPr>
        <w:t>Are you qualified to do it?</w:t>
      </w:r>
      <w:r w:rsidR="00B204F8">
        <w:rPr>
          <w:sz w:val="24"/>
          <w:szCs w:val="24"/>
        </w:rPr>
        <w:t xml:space="preserve">  If you’re offering a specialised service, do you have the professional qualifications required?</w:t>
      </w:r>
      <w:r w:rsidR="00AA0D44">
        <w:rPr>
          <w:sz w:val="24"/>
          <w:szCs w:val="24"/>
        </w:rPr>
        <w:t xml:space="preserve">  If you’re working with vulnerable people, do you have professional/personal experience?</w:t>
      </w:r>
      <w:r w:rsidR="00DD57E2">
        <w:rPr>
          <w:sz w:val="24"/>
          <w:szCs w:val="24"/>
        </w:rPr>
        <w:t xml:space="preserve">  Do you have business experience?</w:t>
      </w:r>
    </w:p>
    <w:p w14:paraId="61884DFC" w14:textId="0844BF6E" w:rsidR="00027644" w:rsidRPr="00994F85" w:rsidRDefault="006E19B5" w:rsidP="00994F85">
      <w:pPr>
        <w:pStyle w:val="ListParagraph"/>
        <w:numPr>
          <w:ilvl w:val="0"/>
          <w:numId w:val="1"/>
        </w:numPr>
        <w:rPr>
          <w:sz w:val="24"/>
          <w:szCs w:val="24"/>
        </w:rPr>
      </w:pPr>
      <w:r>
        <w:rPr>
          <w:sz w:val="24"/>
          <w:szCs w:val="24"/>
        </w:rPr>
        <w:t>What kind of support network do you have?  Do you have proposed co-directors/trustees?  What skills do they have?  What skills do you lack?</w:t>
      </w:r>
    </w:p>
    <w:p w14:paraId="355C4D93" w14:textId="36893C19" w:rsidR="00EB0BD5" w:rsidRDefault="004E0079" w:rsidP="00091462">
      <w:pPr>
        <w:rPr>
          <w:sz w:val="24"/>
          <w:szCs w:val="24"/>
        </w:rPr>
      </w:pPr>
      <w:r>
        <w:rPr>
          <w:sz w:val="24"/>
          <w:szCs w:val="24"/>
        </w:rPr>
        <w:t>You certainly don’t have to answer all of the above</w:t>
      </w:r>
      <w:r w:rsidR="00F1252F">
        <w:rPr>
          <w:sz w:val="24"/>
          <w:szCs w:val="24"/>
        </w:rPr>
        <w:t xml:space="preserve">, but </w:t>
      </w:r>
      <w:r w:rsidR="00BB533A">
        <w:rPr>
          <w:sz w:val="24"/>
          <w:szCs w:val="24"/>
        </w:rPr>
        <w:t>you should show that you have considered some of the points.</w:t>
      </w:r>
    </w:p>
    <w:p w14:paraId="16B675CF" w14:textId="04B24ED9" w:rsidR="00BB533A" w:rsidRPr="00B93F2D" w:rsidRDefault="00BB533A" w:rsidP="00091462">
      <w:pPr>
        <w:rPr>
          <w:b/>
          <w:bCs/>
          <w:color w:val="1F3864" w:themeColor="accent1" w:themeShade="80"/>
          <w:sz w:val="28"/>
          <w:szCs w:val="28"/>
        </w:rPr>
      </w:pPr>
      <w:r w:rsidRPr="00B93F2D">
        <w:rPr>
          <w:b/>
          <w:bCs/>
          <w:color w:val="1F3864" w:themeColor="accent1" w:themeShade="80"/>
          <w:sz w:val="28"/>
          <w:szCs w:val="28"/>
        </w:rPr>
        <w:t>Please also tell us about the business potential of the idea.</w:t>
      </w:r>
    </w:p>
    <w:p w14:paraId="4EE6D1E5" w14:textId="17460E9B" w:rsidR="00BB533A" w:rsidRDefault="002314D9" w:rsidP="00091462">
      <w:pPr>
        <w:rPr>
          <w:sz w:val="24"/>
          <w:szCs w:val="24"/>
        </w:rPr>
      </w:pPr>
      <w:r>
        <w:rPr>
          <w:sz w:val="24"/>
          <w:szCs w:val="24"/>
        </w:rPr>
        <w:t>We don’t require a</w:t>
      </w:r>
      <w:r w:rsidR="000B17D6">
        <w:rPr>
          <w:sz w:val="24"/>
          <w:szCs w:val="24"/>
        </w:rPr>
        <w:t xml:space="preserve"> formal</w:t>
      </w:r>
      <w:r>
        <w:rPr>
          <w:sz w:val="24"/>
          <w:szCs w:val="24"/>
        </w:rPr>
        <w:t xml:space="preserve"> business plan at this stage</w:t>
      </w:r>
      <w:r w:rsidR="00E9631B">
        <w:rPr>
          <w:sz w:val="24"/>
          <w:szCs w:val="24"/>
        </w:rPr>
        <w:t xml:space="preserve">, but successful Start It applicants have usually considered the </w:t>
      </w:r>
      <w:r w:rsidR="00134E4F">
        <w:rPr>
          <w:sz w:val="24"/>
          <w:szCs w:val="24"/>
        </w:rPr>
        <w:t>basic business potential of their social enterprise</w:t>
      </w:r>
      <w:r w:rsidR="00E84B43">
        <w:rPr>
          <w:sz w:val="24"/>
          <w:szCs w:val="24"/>
        </w:rPr>
        <w:t>.</w:t>
      </w:r>
      <w:r w:rsidR="00E9631B">
        <w:rPr>
          <w:sz w:val="24"/>
          <w:szCs w:val="24"/>
        </w:rPr>
        <w:t xml:space="preserve"> </w:t>
      </w:r>
    </w:p>
    <w:p w14:paraId="523DBEC2" w14:textId="37772AB7" w:rsidR="00BB503C" w:rsidRDefault="00BB503C" w:rsidP="00BB503C">
      <w:pPr>
        <w:pStyle w:val="ListParagraph"/>
        <w:numPr>
          <w:ilvl w:val="0"/>
          <w:numId w:val="1"/>
        </w:numPr>
        <w:rPr>
          <w:sz w:val="24"/>
          <w:szCs w:val="24"/>
        </w:rPr>
      </w:pPr>
      <w:r>
        <w:rPr>
          <w:sz w:val="24"/>
          <w:szCs w:val="24"/>
        </w:rPr>
        <w:t>Is there a market</w:t>
      </w:r>
      <w:r w:rsidR="00EA01B5">
        <w:rPr>
          <w:sz w:val="24"/>
          <w:szCs w:val="24"/>
        </w:rPr>
        <w:t xml:space="preserve"> for the enterprise’s services/products?</w:t>
      </w:r>
    </w:p>
    <w:p w14:paraId="71AE7044" w14:textId="317C520C" w:rsidR="00A60FB5" w:rsidRDefault="00A60FB5" w:rsidP="00BB503C">
      <w:pPr>
        <w:pStyle w:val="ListParagraph"/>
        <w:numPr>
          <w:ilvl w:val="0"/>
          <w:numId w:val="1"/>
        </w:numPr>
        <w:rPr>
          <w:sz w:val="24"/>
          <w:szCs w:val="24"/>
        </w:rPr>
      </w:pPr>
      <w:r>
        <w:rPr>
          <w:sz w:val="24"/>
          <w:szCs w:val="24"/>
        </w:rPr>
        <w:t>Have you identified your competition?</w:t>
      </w:r>
      <w:r w:rsidR="00750710">
        <w:rPr>
          <w:sz w:val="24"/>
          <w:szCs w:val="24"/>
        </w:rPr>
        <w:t xml:space="preserve">  Are there other organisations providing similar services/products?  Are there other organisations providing different services/products, but potentially tapping into the same market?</w:t>
      </w:r>
    </w:p>
    <w:p w14:paraId="40E81AFA" w14:textId="039C9D1B" w:rsidR="00452F53" w:rsidRDefault="00A60FB5" w:rsidP="00452F53">
      <w:pPr>
        <w:pStyle w:val="ListParagraph"/>
        <w:numPr>
          <w:ilvl w:val="0"/>
          <w:numId w:val="1"/>
        </w:numPr>
        <w:rPr>
          <w:sz w:val="24"/>
          <w:szCs w:val="24"/>
        </w:rPr>
      </w:pPr>
      <w:r>
        <w:rPr>
          <w:sz w:val="24"/>
          <w:szCs w:val="24"/>
        </w:rPr>
        <w:t>Have you established a pricing structure for your services/products?</w:t>
      </w:r>
      <w:r w:rsidR="00452F53">
        <w:rPr>
          <w:sz w:val="24"/>
          <w:szCs w:val="24"/>
        </w:rPr>
        <w:t xml:space="preserve">  Are your </w:t>
      </w:r>
      <w:r w:rsidR="005B0247">
        <w:rPr>
          <w:sz w:val="24"/>
          <w:szCs w:val="24"/>
        </w:rPr>
        <w:t>customers willing to pay these prices?</w:t>
      </w:r>
    </w:p>
    <w:p w14:paraId="4675B871" w14:textId="7CA04280" w:rsidR="00BB533A" w:rsidRDefault="005B0247" w:rsidP="00091462">
      <w:pPr>
        <w:rPr>
          <w:sz w:val="24"/>
          <w:szCs w:val="24"/>
        </w:rPr>
      </w:pPr>
      <w:r>
        <w:rPr>
          <w:sz w:val="24"/>
          <w:szCs w:val="24"/>
        </w:rPr>
        <w:t>Again, you don’t need to cover everything here</w:t>
      </w:r>
      <w:r w:rsidR="00AD58D5">
        <w:rPr>
          <w:sz w:val="24"/>
          <w:szCs w:val="24"/>
        </w:rPr>
        <w:t>, but the above may be helpful to consider.</w:t>
      </w:r>
    </w:p>
    <w:p w14:paraId="3576DC63" w14:textId="74C284E8" w:rsidR="00AD0C6D" w:rsidRPr="00BF7986" w:rsidRDefault="00AD0C6D" w:rsidP="00091462">
      <w:pPr>
        <w:rPr>
          <w:b/>
          <w:bCs/>
          <w:color w:val="1F3864" w:themeColor="accent1" w:themeShade="80"/>
          <w:sz w:val="28"/>
          <w:szCs w:val="28"/>
        </w:rPr>
      </w:pPr>
      <w:r w:rsidRPr="00BF7986">
        <w:rPr>
          <w:b/>
          <w:bCs/>
          <w:color w:val="1F3864" w:themeColor="accent1" w:themeShade="80"/>
          <w:sz w:val="28"/>
          <w:szCs w:val="28"/>
        </w:rPr>
        <w:t>Tell us more about the social problem you are trying to solve, your proposed solution, and the impact you want the idea to have.</w:t>
      </w:r>
    </w:p>
    <w:p w14:paraId="778166FB" w14:textId="5FF45827" w:rsidR="00B172B9" w:rsidRPr="00890983" w:rsidRDefault="00B172B9" w:rsidP="00B172B9">
      <w:pPr>
        <w:pStyle w:val="ListParagraph"/>
        <w:numPr>
          <w:ilvl w:val="0"/>
          <w:numId w:val="1"/>
        </w:numPr>
        <w:rPr>
          <w:sz w:val="24"/>
          <w:szCs w:val="24"/>
        </w:rPr>
      </w:pPr>
      <w:r>
        <w:rPr>
          <w:sz w:val="24"/>
          <w:szCs w:val="24"/>
        </w:rPr>
        <w:t>What difference are you making?  Who are your beneficiaries?  What impact will you have on them?  How will you measure the impact?</w:t>
      </w:r>
    </w:p>
    <w:p w14:paraId="7C13E80C" w14:textId="773ACF61" w:rsidR="00703891" w:rsidRDefault="00890983" w:rsidP="00890983">
      <w:pPr>
        <w:pStyle w:val="ListParagraph"/>
        <w:numPr>
          <w:ilvl w:val="0"/>
          <w:numId w:val="1"/>
        </w:numPr>
        <w:rPr>
          <w:sz w:val="24"/>
          <w:szCs w:val="24"/>
        </w:rPr>
      </w:pPr>
      <w:r>
        <w:rPr>
          <w:sz w:val="24"/>
          <w:szCs w:val="24"/>
        </w:rPr>
        <w:t>Is there a need for the enterprise’s social impact?</w:t>
      </w:r>
      <w:r w:rsidR="00B172B9">
        <w:rPr>
          <w:sz w:val="24"/>
          <w:szCs w:val="24"/>
        </w:rPr>
        <w:t xml:space="preserve">  What is the scale of the need?</w:t>
      </w:r>
    </w:p>
    <w:p w14:paraId="2BAE9323" w14:textId="57EA8EC4" w:rsidR="00890983" w:rsidRDefault="00890983" w:rsidP="00890983">
      <w:pPr>
        <w:pStyle w:val="ListParagraph"/>
        <w:numPr>
          <w:ilvl w:val="0"/>
          <w:numId w:val="1"/>
        </w:numPr>
        <w:rPr>
          <w:sz w:val="24"/>
          <w:szCs w:val="24"/>
        </w:rPr>
      </w:pPr>
      <w:r>
        <w:rPr>
          <w:sz w:val="24"/>
          <w:szCs w:val="24"/>
        </w:rPr>
        <w:t>Have you identified your competition</w:t>
      </w:r>
      <w:r w:rsidR="00DB7E18">
        <w:rPr>
          <w:sz w:val="24"/>
          <w:szCs w:val="24"/>
        </w:rPr>
        <w:t>?</w:t>
      </w:r>
      <w:r w:rsidR="00B172B9">
        <w:rPr>
          <w:sz w:val="24"/>
          <w:szCs w:val="24"/>
        </w:rPr>
        <w:t xml:space="preserve">  Are other organisations providing similar social impact or working with the same beneficiaries?</w:t>
      </w:r>
    </w:p>
    <w:p w14:paraId="5C023324" w14:textId="6F7B4694" w:rsidR="0017696B" w:rsidRPr="00840926" w:rsidRDefault="00DB7E18" w:rsidP="00840926">
      <w:pPr>
        <w:pStyle w:val="ListParagraph"/>
        <w:numPr>
          <w:ilvl w:val="0"/>
          <w:numId w:val="1"/>
        </w:numPr>
        <w:rPr>
          <w:sz w:val="24"/>
          <w:szCs w:val="24"/>
        </w:rPr>
      </w:pPr>
      <w:r>
        <w:rPr>
          <w:sz w:val="24"/>
          <w:szCs w:val="24"/>
        </w:rPr>
        <w:t>If you require third-party referrals (i.e. through schools, local authorities, GPs), is the process established in principle and have key contacts been made?</w:t>
      </w:r>
      <w:r w:rsidR="00B93F2D">
        <w:rPr>
          <w:sz w:val="24"/>
          <w:szCs w:val="24"/>
        </w:rPr>
        <w:t xml:space="preserve">  If not, how do you plan to make these contacts?</w:t>
      </w:r>
    </w:p>
    <w:p w14:paraId="14415952" w14:textId="0061292E" w:rsidR="0017696B" w:rsidRPr="00840926" w:rsidRDefault="00AD0C6D" w:rsidP="00091462">
      <w:pPr>
        <w:rPr>
          <w:color w:val="1F3864" w:themeColor="accent1" w:themeShade="80"/>
          <w:sz w:val="28"/>
          <w:szCs w:val="28"/>
        </w:rPr>
      </w:pPr>
      <w:r w:rsidRPr="00840926">
        <w:rPr>
          <w:b/>
          <w:bCs/>
          <w:color w:val="1F3864" w:themeColor="accent1" w:themeShade="80"/>
          <w:sz w:val="28"/>
          <w:szCs w:val="28"/>
        </w:rPr>
        <w:t>Please tell us how you would use any surplus profits from the enterprise, should it become successful.</w:t>
      </w:r>
    </w:p>
    <w:p w14:paraId="154D8627" w14:textId="09AE49A3" w:rsidR="00642BDB" w:rsidRPr="00840926" w:rsidRDefault="00642BDB" w:rsidP="00091462">
      <w:pPr>
        <w:rPr>
          <w:sz w:val="24"/>
          <w:szCs w:val="24"/>
        </w:rPr>
      </w:pPr>
      <w:r>
        <w:rPr>
          <w:sz w:val="24"/>
          <w:szCs w:val="24"/>
        </w:rPr>
        <w:t xml:space="preserve">By ‘surplus profits’, we mean income left over after </w:t>
      </w:r>
      <w:r w:rsidR="00211821">
        <w:rPr>
          <w:sz w:val="24"/>
          <w:szCs w:val="24"/>
        </w:rPr>
        <w:t>all the monthly bills are paid.</w:t>
      </w:r>
      <w:r w:rsidR="00641996">
        <w:rPr>
          <w:sz w:val="24"/>
          <w:szCs w:val="24"/>
        </w:rPr>
        <w:t xml:space="preserve">  Some of this is likely to go back into the business to fund growth.</w:t>
      </w:r>
      <w:r w:rsidR="00FA6A0B">
        <w:rPr>
          <w:sz w:val="24"/>
          <w:szCs w:val="24"/>
        </w:rPr>
        <w:t xml:space="preserve">  </w:t>
      </w:r>
      <w:r w:rsidR="00F03648">
        <w:rPr>
          <w:sz w:val="24"/>
          <w:szCs w:val="24"/>
        </w:rPr>
        <w:t>Be aware that commercial organisations tend to reinvest surplus profits to boost trading</w:t>
      </w:r>
      <w:r w:rsidR="008D1064">
        <w:rPr>
          <w:sz w:val="24"/>
          <w:szCs w:val="24"/>
        </w:rPr>
        <w:t>; social enterprises must show that some of the surplus profits will be reinvested in delivering social impact</w:t>
      </w:r>
      <w:r w:rsidR="0021271D">
        <w:rPr>
          <w:sz w:val="24"/>
          <w:szCs w:val="24"/>
        </w:rPr>
        <w:t>, whether that is through the core services</w:t>
      </w:r>
      <w:r w:rsidR="00DC53FB">
        <w:rPr>
          <w:sz w:val="24"/>
          <w:szCs w:val="24"/>
        </w:rPr>
        <w:t xml:space="preserve"> or other service delivery.</w:t>
      </w:r>
    </w:p>
    <w:p w14:paraId="2D5FA4C7" w14:textId="75B4D889" w:rsidR="008F105A" w:rsidRPr="009C2051" w:rsidRDefault="008F105A" w:rsidP="00091462">
      <w:pPr>
        <w:rPr>
          <w:b/>
          <w:bCs/>
          <w:color w:val="1F3864" w:themeColor="accent1" w:themeShade="80"/>
          <w:sz w:val="28"/>
          <w:szCs w:val="28"/>
        </w:rPr>
      </w:pPr>
      <w:r w:rsidRPr="009C2051">
        <w:rPr>
          <w:b/>
          <w:bCs/>
          <w:color w:val="1F3864" w:themeColor="accent1" w:themeShade="80"/>
          <w:sz w:val="28"/>
          <w:szCs w:val="28"/>
        </w:rPr>
        <w:t>If you were successful with your application, what are the key steps you would take in terms of getting the enterprise up and running?</w:t>
      </w:r>
    </w:p>
    <w:p w14:paraId="2451F262" w14:textId="7C8DB396" w:rsidR="00043881" w:rsidRPr="009C2051" w:rsidRDefault="007B28CD" w:rsidP="00043881">
      <w:pPr>
        <w:rPr>
          <w:sz w:val="24"/>
          <w:szCs w:val="24"/>
        </w:rPr>
      </w:pPr>
      <w:r>
        <w:rPr>
          <w:sz w:val="24"/>
          <w:szCs w:val="24"/>
        </w:rPr>
        <w:t xml:space="preserve">Start It funding is usually spent within a year of the award, so having a clear plan of how you intend to proceed is important.  </w:t>
      </w:r>
      <w:r w:rsidR="00043881">
        <w:rPr>
          <w:sz w:val="24"/>
          <w:szCs w:val="24"/>
        </w:rPr>
        <w:t xml:space="preserve">What are your priorities in the first six months?  What are your milestones? </w:t>
      </w:r>
      <w:r w:rsidR="00C77B41">
        <w:rPr>
          <w:sz w:val="24"/>
          <w:szCs w:val="24"/>
        </w:rPr>
        <w:t xml:space="preserve"> Where might you need further guidance and support?</w:t>
      </w:r>
    </w:p>
    <w:p w14:paraId="5A2ADA01" w14:textId="77777777" w:rsidR="008F105A" w:rsidRDefault="008F105A" w:rsidP="00091462"/>
    <w:p w14:paraId="274CA9AB" w14:textId="005B233D" w:rsidR="008F105A" w:rsidRPr="009F2DAC" w:rsidRDefault="008F105A" w:rsidP="00091462">
      <w:pPr>
        <w:rPr>
          <w:b/>
          <w:bCs/>
          <w:color w:val="1F3864" w:themeColor="accent1" w:themeShade="80"/>
          <w:sz w:val="32"/>
          <w:szCs w:val="32"/>
        </w:rPr>
      </w:pPr>
      <w:r w:rsidRPr="009F2DAC">
        <w:rPr>
          <w:b/>
          <w:bCs/>
          <w:color w:val="1F3864" w:themeColor="accent1" w:themeShade="80"/>
          <w:sz w:val="32"/>
          <w:szCs w:val="32"/>
        </w:rPr>
        <w:t>How you will use the money</w:t>
      </w:r>
    </w:p>
    <w:p w14:paraId="6218D514" w14:textId="1ED16B72" w:rsidR="008F7084" w:rsidRPr="00C77B41" w:rsidRDefault="00776E3E" w:rsidP="00091462">
      <w:pPr>
        <w:rPr>
          <w:sz w:val="24"/>
          <w:szCs w:val="24"/>
        </w:rPr>
      </w:pPr>
      <w:r>
        <w:rPr>
          <w:sz w:val="24"/>
          <w:szCs w:val="24"/>
        </w:rPr>
        <w:t>Here you need to itemise your funding request</w:t>
      </w:r>
      <w:r w:rsidR="003E74B4">
        <w:rPr>
          <w:sz w:val="24"/>
          <w:szCs w:val="24"/>
        </w:rPr>
        <w:t>, ideally under categories of spend.</w:t>
      </w:r>
      <w:r w:rsidR="008F7084">
        <w:rPr>
          <w:sz w:val="24"/>
          <w:szCs w:val="24"/>
        </w:rPr>
        <w:t xml:space="preserve">  This request will form the basis of your award if you are successful.</w:t>
      </w:r>
    </w:p>
    <w:p w14:paraId="0E615830" w14:textId="58B0B4E7" w:rsidR="008F105A" w:rsidRPr="008F7084" w:rsidRDefault="008F105A" w:rsidP="00091462">
      <w:pPr>
        <w:rPr>
          <w:b/>
          <w:bCs/>
          <w:color w:val="1F3864" w:themeColor="accent1" w:themeShade="80"/>
          <w:sz w:val="28"/>
          <w:szCs w:val="28"/>
        </w:rPr>
      </w:pPr>
      <w:r w:rsidRPr="008F7084">
        <w:rPr>
          <w:b/>
          <w:bCs/>
          <w:color w:val="1F3864" w:themeColor="accent1" w:themeShade="80"/>
          <w:sz w:val="28"/>
          <w:szCs w:val="28"/>
        </w:rPr>
        <w:t>Eligible Costs</w:t>
      </w:r>
    </w:p>
    <w:p w14:paraId="51566761" w14:textId="2DF001D6" w:rsidR="00157826" w:rsidRPr="008F7084" w:rsidRDefault="008F105A" w:rsidP="00091462">
      <w:pPr>
        <w:rPr>
          <w:sz w:val="24"/>
          <w:szCs w:val="24"/>
        </w:rPr>
      </w:pPr>
      <w:r w:rsidRPr="008F7084">
        <w:rPr>
          <w:sz w:val="24"/>
          <w:szCs w:val="24"/>
        </w:rPr>
        <w:t>Start It funds can be used for a wide range of costs associated with starting up the enterprise</w:t>
      </w:r>
      <w:r w:rsidR="00157826" w:rsidRPr="008F7084">
        <w:rPr>
          <w:sz w:val="24"/>
          <w:szCs w:val="24"/>
        </w:rPr>
        <w:t xml:space="preserve">.  </w:t>
      </w:r>
      <w:r w:rsidR="0036237D">
        <w:rPr>
          <w:sz w:val="24"/>
          <w:szCs w:val="24"/>
        </w:rPr>
        <w:t>While individual applications vary, typical costs at this stage include:</w:t>
      </w:r>
    </w:p>
    <w:p w14:paraId="4E0CA990" w14:textId="5C8B1B23" w:rsidR="00157826" w:rsidRPr="008F7084" w:rsidRDefault="00157826" w:rsidP="00AB51E7">
      <w:pPr>
        <w:pStyle w:val="ListParagraph"/>
        <w:numPr>
          <w:ilvl w:val="0"/>
          <w:numId w:val="1"/>
        </w:numPr>
        <w:rPr>
          <w:sz w:val="24"/>
          <w:szCs w:val="24"/>
        </w:rPr>
      </w:pPr>
      <w:r w:rsidRPr="00AB51E7">
        <w:rPr>
          <w:b/>
          <w:bCs/>
          <w:sz w:val="24"/>
          <w:szCs w:val="24"/>
        </w:rPr>
        <w:t>Legal fees for setting up a legal entity</w:t>
      </w:r>
      <w:r w:rsidR="004F630A" w:rsidRPr="00AB51E7">
        <w:rPr>
          <w:b/>
          <w:bCs/>
          <w:sz w:val="24"/>
          <w:szCs w:val="24"/>
        </w:rPr>
        <w:t>.</w:t>
      </w:r>
      <w:r w:rsidR="004F630A">
        <w:rPr>
          <w:sz w:val="24"/>
          <w:szCs w:val="24"/>
        </w:rPr>
        <w:t xml:space="preserve">  </w:t>
      </w:r>
      <w:r w:rsidR="008B754D">
        <w:rPr>
          <w:sz w:val="24"/>
          <w:szCs w:val="24"/>
        </w:rPr>
        <w:t xml:space="preserve">Choosing which type of legal entity is a complex question and we would recommend </w:t>
      </w:r>
      <w:r w:rsidR="00D97448">
        <w:rPr>
          <w:sz w:val="24"/>
          <w:szCs w:val="24"/>
        </w:rPr>
        <w:t>researching this point or getting professional advice before making a decision – but u</w:t>
      </w:r>
      <w:r w:rsidR="004F630A">
        <w:rPr>
          <w:sz w:val="24"/>
          <w:szCs w:val="24"/>
        </w:rPr>
        <w:t>sually this means incorporatin</w:t>
      </w:r>
      <w:r w:rsidR="00D97448">
        <w:rPr>
          <w:sz w:val="24"/>
          <w:szCs w:val="24"/>
        </w:rPr>
        <w:t>g</w:t>
      </w:r>
      <w:r w:rsidR="004F630A">
        <w:rPr>
          <w:sz w:val="24"/>
          <w:szCs w:val="24"/>
        </w:rPr>
        <w:t xml:space="preserve"> as a </w:t>
      </w:r>
      <w:r w:rsidR="00654962">
        <w:rPr>
          <w:sz w:val="24"/>
          <w:szCs w:val="24"/>
        </w:rPr>
        <w:t xml:space="preserve">company </w:t>
      </w:r>
      <w:r w:rsidR="007A4FA3">
        <w:rPr>
          <w:sz w:val="24"/>
          <w:szCs w:val="24"/>
        </w:rPr>
        <w:t xml:space="preserve">(perhaps with </w:t>
      </w:r>
      <w:r w:rsidR="00421DB3">
        <w:rPr>
          <w:sz w:val="24"/>
          <w:szCs w:val="24"/>
        </w:rPr>
        <w:t>charitable or community interest company status) or a Scottish Incorporated Charitable Organisation (SCIO)</w:t>
      </w:r>
      <w:r w:rsidR="00654962">
        <w:rPr>
          <w:sz w:val="24"/>
          <w:szCs w:val="24"/>
        </w:rPr>
        <w:t xml:space="preserve">. </w:t>
      </w:r>
    </w:p>
    <w:p w14:paraId="72D7A19E" w14:textId="468ACACE" w:rsidR="00157826" w:rsidRDefault="00157826" w:rsidP="00157826">
      <w:pPr>
        <w:pStyle w:val="ListParagraph"/>
        <w:numPr>
          <w:ilvl w:val="0"/>
          <w:numId w:val="1"/>
        </w:numPr>
        <w:rPr>
          <w:sz w:val="24"/>
          <w:szCs w:val="24"/>
        </w:rPr>
      </w:pPr>
      <w:r w:rsidRPr="00784013">
        <w:rPr>
          <w:b/>
          <w:bCs/>
          <w:sz w:val="24"/>
          <w:szCs w:val="24"/>
        </w:rPr>
        <w:t>Rent for premises/office space.</w:t>
      </w:r>
      <w:r w:rsidRPr="008F7084">
        <w:rPr>
          <w:sz w:val="24"/>
          <w:szCs w:val="24"/>
        </w:rPr>
        <w:t xml:space="preserve">  This should be </w:t>
      </w:r>
      <w:r w:rsidR="00AF7B11">
        <w:rPr>
          <w:sz w:val="24"/>
          <w:szCs w:val="24"/>
        </w:rPr>
        <w:t xml:space="preserve">a specific sum </w:t>
      </w:r>
      <w:r w:rsidRPr="008F7084">
        <w:rPr>
          <w:sz w:val="24"/>
          <w:szCs w:val="24"/>
        </w:rPr>
        <w:t xml:space="preserve">based on </w:t>
      </w:r>
      <w:r w:rsidR="00FC3238">
        <w:rPr>
          <w:sz w:val="24"/>
          <w:szCs w:val="24"/>
        </w:rPr>
        <w:t>discussions with the landlord</w:t>
      </w:r>
      <w:r w:rsidRPr="008F7084">
        <w:rPr>
          <w:sz w:val="24"/>
          <w:szCs w:val="24"/>
        </w:rPr>
        <w:t>.</w:t>
      </w:r>
      <w:r w:rsidR="00C552C3">
        <w:rPr>
          <w:sz w:val="24"/>
          <w:szCs w:val="24"/>
        </w:rPr>
        <w:t xml:space="preserve"> </w:t>
      </w:r>
      <w:r w:rsidRPr="008F7084">
        <w:rPr>
          <w:sz w:val="24"/>
          <w:szCs w:val="24"/>
        </w:rPr>
        <w:t xml:space="preserve"> </w:t>
      </w:r>
      <w:r w:rsidR="00321FD0">
        <w:rPr>
          <w:sz w:val="24"/>
          <w:szCs w:val="24"/>
        </w:rPr>
        <w:t>You should also state how many months this rent will cove</w:t>
      </w:r>
      <w:r w:rsidR="005C5AF7">
        <w:rPr>
          <w:sz w:val="24"/>
          <w:szCs w:val="24"/>
        </w:rPr>
        <w:t>r, e.g. Rent (3 months): £1500.</w:t>
      </w:r>
    </w:p>
    <w:p w14:paraId="40262647" w14:textId="353B7F41" w:rsidR="001061EB" w:rsidRDefault="001061EB" w:rsidP="00157826">
      <w:pPr>
        <w:pStyle w:val="ListParagraph"/>
        <w:numPr>
          <w:ilvl w:val="0"/>
          <w:numId w:val="1"/>
        </w:numPr>
        <w:rPr>
          <w:sz w:val="24"/>
          <w:szCs w:val="24"/>
        </w:rPr>
      </w:pPr>
      <w:r>
        <w:rPr>
          <w:b/>
          <w:bCs/>
          <w:sz w:val="24"/>
          <w:szCs w:val="24"/>
        </w:rPr>
        <w:t>Venue hire.</w:t>
      </w:r>
      <w:r w:rsidR="00992A78">
        <w:rPr>
          <w:b/>
          <w:bCs/>
          <w:sz w:val="24"/>
          <w:szCs w:val="24"/>
        </w:rPr>
        <w:t xml:space="preserve">  </w:t>
      </w:r>
      <w:r w:rsidR="00992A78">
        <w:rPr>
          <w:sz w:val="24"/>
          <w:szCs w:val="24"/>
        </w:rPr>
        <w:t>If your enterprise delivers events or regular pop-up services, Start</w:t>
      </w:r>
      <w:r w:rsidR="00C05616">
        <w:rPr>
          <w:sz w:val="24"/>
          <w:szCs w:val="24"/>
        </w:rPr>
        <w:t xml:space="preserve"> It funding can be used to cover venue hire.</w:t>
      </w:r>
    </w:p>
    <w:p w14:paraId="5BBEA473" w14:textId="4059B0CD" w:rsidR="00694447" w:rsidRPr="008F7084" w:rsidRDefault="00694447" w:rsidP="00157826">
      <w:pPr>
        <w:pStyle w:val="ListParagraph"/>
        <w:numPr>
          <w:ilvl w:val="0"/>
          <w:numId w:val="1"/>
        </w:numPr>
        <w:rPr>
          <w:sz w:val="24"/>
          <w:szCs w:val="24"/>
        </w:rPr>
      </w:pPr>
      <w:r>
        <w:rPr>
          <w:b/>
          <w:bCs/>
          <w:sz w:val="24"/>
          <w:szCs w:val="24"/>
        </w:rPr>
        <w:t>Utilities</w:t>
      </w:r>
      <w:r w:rsidR="00062E8E">
        <w:rPr>
          <w:b/>
          <w:bCs/>
          <w:sz w:val="24"/>
          <w:szCs w:val="24"/>
        </w:rPr>
        <w:t>, including phones.</w:t>
      </w:r>
      <w:r w:rsidR="00454E99">
        <w:rPr>
          <w:b/>
          <w:bCs/>
          <w:sz w:val="24"/>
          <w:szCs w:val="24"/>
        </w:rPr>
        <w:t xml:space="preserve">  </w:t>
      </w:r>
      <w:r w:rsidR="00454E99">
        <w:rPr>
          <w:sz w:val="24"/>
          <w:szCs w:val="24"/>
        </w:rPr>
        <w:t>As with rent, you should ideally give us an idea of how many months the request will cover.</w:t>
      </w:r>
    </w:p>
    <w:p w14:paraId="4746BAB8" w14:textId="518A43D9" w:rsidR="00157826" w:rsidRPr="00AC35F3" w:rsidRDefault="00157826" w:rsidP="00157826">
      <w:pPr>
        <w:pStyle w:val="ListParagraph"/>
        <w:numPr>
          <w:ilvl w:val="0"/>
          <w:numId w:val="1"/>
        </w:numPr>
        <w:rPr>
          <w:b/>
          <w:bCs/>
          <w:sz w:val="24"/>
          <w:szCs w:val="24"/>
        </w:rPr>
      </w:pPr>
      <w:r w:rsidRPr="00AC35F3">
        <w:rPr>
          <w:b/>
          <w:bCs/>
          <w:sz w:val="24"/>
          <w:szCs w:val="24"/>
        </w:rPr>
        <w:t>Website</w:t>
      </w:r>
      <w:r w:rsidR="00557980" w:rsidRPr="00AC35F3">
        <w:rPr>
          <w:b/>
          <w:bCs/>
          <w:sz w:val="24"/>
          <w:szCs w:val="24"/>
        </w:rPr>
        <w:t>, including domain registration and website design.</w:t>
      </w:r>
      <w:r w:rsidR="00AD78B0" w:rsidRPr="00AC35F3">
        <w:rPr>
          <w:b/>
          <w:bCs/>
          <w:sz w:val="24"/>
          <w:szCs w:val="24"/>
        </w:rPr>
        <w:t xml:space="preserve">  </w:t>
      </w:r>
    </w:p>
    <w:p w14:paraId="6439C41B" w14:textId="18845A79" w:rsidR="00157826" w:rsidRPr="00AC35F3" w:rsidRDefault="00157826" w:rsidP="00157826">
      <w:pPr>
        <w:pStyle w:val="ListParagraph"/>
        <w:numPr>
          <w:ilvl w:val="0"/>
          <w:numId w:val="1"/>
        </w:numPr>
        <w:rPr>
          <w:b/>
          <w:bCs/>
          <w:sz w:val="24"/>
          <w:szCs w:val="24"/>
        </w:rPr>
      </w:pPr>
      <w:r w:rsidRPr="00AC35F3">
        <w:rPr>
          <w:b/>
          <w:bCs/>
          <w:sz w:val="24"/>
          <w:szCs w:val="24"/>
        </w:rPr>
        <w:t>Branding, logo design and marketing materials</w:t>
      </w:r>
      <w:r w:rsidR="00AC35F3" w:rsidRPr="00AC35F3">
        <w:rPr>
          <w:b/>
          <w:bCs/>
          <w:sz w:val="24"/>
          <w:szCs w:val="24"/>
        </w:rPr>
        <w:t>/stationery.</w:t>
      </w:r>
    </w:p>
    <w:p w14:paraId="08B1EBAD" w14:textId="24625769" w:rsidR="00157826" w:rsidRPr="00AC35F3" w:rsidRDefault="00157826" w:rsidP="00157826">
      <w:pPr>
        <w:pStyle w:val="ListParagraph"/>
        <w:numPr>
          <w:ilvl w:val="0"/>
          <w:numId w:val="1"/>
        </w:numPr>
        <w:rPr>
          <w:b/>
          <w:bCs/>
          <w:sz w:val="24"/>
          <w:szCs w:val="24"/>
        </w:rPr>
      </w:pPr>
      <w:r w:rsidRPr="00AC35F3">
        <w:rPr>
          <w:b/>
          <w:bCs/>
          <w:sz w:val="24"/>
          <w:szCs w:val="24"/>
        </w:rPr>
        <w:t>Insurance</w:t>
      </w:r>
      <w:r w:rsidR="002E4FEA" w:rsidRPr="00AC35F3">
        <w:rPr>
          <w:b/>
          <w:bCs/>
          <w:sz w:val="24"/>
          <w:szCs w:val="24"/>
        </w:rPr>
        <w:t xml:space="preserve"> costs</w:t>
      </w:r>
      <w:r w:rsidR="00AD78B0" w:rsidRPr="00AC35F3">
        <w:rPr>
          <w:b/>
          <w:bCs/>
          <w:sz w:val="24"/>
          <w:szCs w:val="24"/>
        </w:rPr>
        <w:t>.</w:t>
      </w:r>
    </w:p>
    <w:p w14:paraId="32FCD7BD" w14:textId="6BC00BAB" w:rsidR="002E4FEA" w:rsidRPr="00AC35F3" w:rsidRDefault="002E4FEA" w:rsidP="00157826">
      <w:pPr>
        <w:pStyle w:val="ListParagraph"/>
        <w:numPr>
          <w:ilvl w:val="0"/>
          <w:numId w:val="1"/>
        </w:numPr>
        <w:rPr>
          <w:b/>
          <w:bCs/>
          <w:sz w:val="24"/>
          <w:szCs w:val="24"/>
        </w:rPr>
      </w:pPr>
      <w:r w:rsidRPr="00AC35F3">
        <w:rPr>
          <w:b/>
          <w:bCs/>
          <w:sz w:val="24"/>
          <w:szCs w:val="24"/>
        </w:rPr>
        <w:t>Accountancy costs</w:t>
      </w:r>
      <w:r w:rsidR="00AD78B0" w:rsidRPr="00AC35F3">
        <w:rPr>
          <w:b/>
          <w:bCs/>
          <w:sz w:val="24"/>
          <w:szCs w:val="24"/>
        </w:rPr>
        <w:t>.</w:t>
      </w:r>
    </w:p>
    <w:p w14:paraId="726C3C33" w14:textId="597D4815" w:rsidR="00157826" w:rsidRDefault="00157826" w:rsidP="002E4FEA">
      <w:pPr>
        <w:pStyle w:val="ListParagraph"/>
        <w:numPr>
          <w:ilvl w:val="0"/>
          <w:numId w:val="1"/>
        </w:numPr>
        <w:rPr>
          <w:sz w:val="24"/>
          <w:szCs w:val="24"/>
        </w:rPr>
      </w:pPr>
      <w:r w:rsidRPr="00AC35F3">
        <w:rPr>
          <w:b/>
          <w:bCs/>
          <w:sz w:val="24"/>
          <w:szCs w:val="24"/>
        </w:rPr>
        <w:t>Equipment</w:t>
      </w:r>
      <w:r w:rsidR="002E4FEA" w:rsidRPr="00AC35F3">
        <w:rPr>
          <w:b/>
          <w:bCs/>
          <w:sz w:val="24"/>
          <w:szCs w:val="24"/>
        </w:rPr>
        <w:t xml:space="preserve">.  </w:t>
      </w:r>
      <w:r w:rsidR="002D41EC">
        <w:rPr>
          <w:sz w:val="24"/>
          <w:szCs w:val="24"/>
        </w:rPr>
        <w:t>Please note: w</w:t>
      </w:r>
      <w:r w:rsidR="002E4FEA" w:rsidRPr="008F7084">
        <w:rPr>
          <w:sz w:val="24"/>
          <w:szCs w:val="24"/>
        </w:rPr>
        <w:t>hile we do fund equipment for social enterprises, this will be assessed on a case-by-case basis, and should not be the sole funding requirement.</w:t>
      </w:r>
    </w:p>
    <w:p w14:paraId="36433A33" w14:textId="5F33FC64" w:rsidR="00860AA9" w:rsidRPr="00B85238" w:rsidRDefault="00B85238" w:rsidP="002E4FEA">
      <w:pPr>
        <w:pStyle w:val="ListParagraph"/>
        <w:numPr>
          <w:ilvl w:val="0"/>
          <w:numId w:val="1"/>
        </w:numPr>
        <w:rPr>
          <w:b/>
          <w:bCs/>
          <w:sz w:val="24"/>
          <w:szCs w:val="24"/>
        </w:rPr>
      </w:pPr>
      <w:r w:rsidRPr="00B85238">
        <w:rPr>
          <w:b/>
          <w:bCs/>
          <w:sz w:val="24"/>
          <w:szCs w:val="24"/>
        </w:rPr>
        <w:t xml:space="preserve">Laptops. </w:t>
      </w:r>
      <w:r w:rsidR="006E3814">
        <w:rPr>
          <w:sz w:val="24"/>
          <w:szCs w:val="24"/>
        </w:rPr>
        <w:t>In exceptional circumstance</w:t>
      </w:r>
      <w:r w:rsidR="00FF1213">
        <w:rPr>
          <w:sz w:val="24"/>
          <w:szCs w:val="24"/>
        </w:rPr>
        <w:t>s</w:t>
      </w:r>
      <w:r w:rsidR="006E3814">
        <w:rPr>
          <w:sz w:val="24"/>
          <w:szCs w:val="24"/>
        </w:rPr>
        <w:t xml:space="preserve"> </w:t>
      </w:r>
      <w:r w:rsidR="00DD3DE9">
        <w:rPr>
          <w:sz w:val="24"/>
          <w:szCs w:val="24"/>
        </w:rPr>
        <w:t xml:space="preserve">where the applicant has </w:t>
      </w:r>
      <w:r w:rsidR="00022AB1">
        <w:rPr>
          <w:sz w:val="24"/>
          <w:szCs w:val="24"/>
        </w:rPr>
        <w:t xml:space="preserve">limited access to a laptop, the panel will consider funding a laptop to a maximum of £600. If the applicant requires a </w:t>
      </w:r>
      <w:r w:rsidR="00FF1213">
        <w:rPr>
          <w:sz w:val="24"/>
          <w:szCs w:val="24"/>
        </w:rPr>
        <w:t>higher specification laptop for design/CAD work, the panel may consider funding a contribution to this cost, again to a maximum of £600.</w:t>
      </w:r>
    </w:p>
    <w:p w14:paraId="469D55BE" w14:textId="31BB1CF3" w:rsidR="00157826" w:rsidRPr="008F7084" w:rsidRDefault="00157826" w:rsidP="00157826">
      <w:pPr>
        <w:pStyle w:val="ListParagraph"/>
        <w:numPr>
          <w:ilvl w:val="0"/>
          <w:numId w:val="1"/>
        </w:numPr>
        <w:rPr>
          <w:sz w:val="24"/>
          <w:szCs w:val="24"/>
        </w:rPr>
      </w:pPr>
      <w:r w:rsidRPr="004D409F">
        <w:rPr>
          <w:b/>
          <w:bCs/>
          <w:sz w:val="24"/>
          <w:szCs w:val="24"/>
        </w:rPr>
        <w:t>Software.</w:t>
      </w:r>
      <w:r w:rsidRPr="008F7084">
        <w:rPr>
          <w:sz w:val="24"/>
          <w:szCs w:val="24"/>
        </w:rPr>
        <w:t xml:space="preserve">  Usually accountancy packages, but we have funded more enterprise-specific software</w:t>
      </w:r>
      <w:r w:rsidR="004D409F">
        <w:rPr>
          <w:sz w:val="24"/>
          <w:szCs w:val="24"/>
        </w:rPr>
        <w:t>, such as design</w:t>
      </w:r>
      <w:r w:rsidR="00694447">
        <w:rPr>
          <w:sz w:val="24"/>
          <w:szCs w:val="24"/>
        </w:rPr>
        <w:t xml:space="preserve"> or teleconferencing packages.</w:t>
      </w:r>
    </w:p>
    <w:p w14:paraId="3E2E42CD" w14:textId="14AF444D" w:rsidR="00157826" w:rsidRPr="008F7084" w:rsidRDefault="00157826" w:rsidP="00157826">
      <w:pPr>
        <w:rPr>
          <w:sz w:val="24"/>
          <w:szCs w:val="24"/>
        </w:rPr>
      </w:pPr>
      <w:r w:rsidRPr="008F7084">
        <w:rPr>
          <w:sz w:val="24"/>
          <w:szCs w:val="24"/>
        </w:rPr>
        <w:t xml:space="preserve">While we don’t require quotes at application stage, the more </w:t>
      </w:r>
      <w:r w:rsidR="00557980" w:rsidRPr="008F7084">
        <w:rPr>
          <w:sz w:val="24"/>
          <w:szCs w:val="24"/>
        </w:rPr>
        <w:t>specific your costs, the better.</w:t>
      </w:r>
      <w:r w:rsidR="00160838">
        <w:rPr>
          <w:sz w:val="24"/>
          <w:szCs w:val="24"/>
        </w:rPr>
        <w:t xml:space="preserve">  </w:t>
      </w:r>
    </w:p>
    <w:p w14:paraId="7495D220" w14:textId="77777777" w:rsidR="00E02075" w:rsidRDefault="00E02075" w:rsidP="00157826">
      <w:pPr>
        <w:rPr>
          <w:b/>
          <w:bCs/>
          <w:color w:val="1F3864" w:themeColor="accent1" w:themeShade="80"/>
          <w:sz w:val="28"/>
          <w:szCs w:val="28"/>
        </w:rPr>
      </w:pPr>
    </w:p>
    <w:p w14:paraId="7054E009" w14:textId="72D871E2" w:rsidR="00157826" w:rsidRPr="002E0689" w:rsidRDefault="002E0689" w:rsidP="00157826">
      <w:pPr>
        <w:rPr>
          <w:b/>
          <w:bCs/>
          <w:color w:val="1F3864" w:themeColor="accent1" w:themeShade="80"/>
          <w:sz w:val="28"/>
          <w:szCs w:val="28"/>
        </w:rPr>
      </w:pPr>
      <w:r w:rsidRPr="002E0689">
        <w:rPr>
          <w:b/>
          <w:bCs/>
          <w:color w:val="1F3864" w:themeColor="accent1" w:themeShade="80"/>
          <w:sz w:val="28"/>
          <w:szCs w:val="28"/>
        </w:rPr>
        <w:t>Ineligible Costs</w:t>
      </w:r>
    </w:p>
    <w:p w14:paraId="36104CD7" w14:textId="34D195A1" w:rsidR="00FD34FD" w:rsidRPr="00FD34FD" w:rsidRDefault="00FD34FD" w:rsidP="00157826">
      <w:pPr>
        <w:pStyle w:val="ListParagraph"/>
        <w:numPr>
          <w:ilvl w:val="0"/>
          <w:numId w:val="1"/>
        </w:numPr>
        <w:rPr>
          <w:sz w:val="24"/>
          <w:szCs w:val="24"/>
        </w:rPr>
      </w:pPr>
      <w:r w:rsidRPr="005E03CC">
        <w:rPr>
          <w:b/>
          <w:bCs/>
          <w:sz w:val="24"/>
          <w:szCs w:val="24"/>
        </w:rPr>
        <w:t>Retrospective costs.</w:t>
      </w:r>
      <w:r>
        <w:rPr>
          <w:sz w:val="24"/>
          <w:szCs w:val="24"/>
        </w:rPr>
        <w:t xml:space="preserve"> </w:t>
      </w:r>
      <w:r w:rsidR="005E03CC">
        <w:rPr>
          <w:sz w:val="24"/>
          <w:szCs w:val="24"/>
        </w:rPr>
        <w:t>Start It funding cannot be used to cover expenses already incurred</w:t>
      </w:r>
      <w:r w:rsidR="001B4C69">
        <w:rPr>
          <w:sz w:val="24"/>
          <w:szCs w:val="24"/>
        </w:rPr>
        <w:t xml:space="preserve"> and paid for.</w:t>
      </w:r>
    </w:p>
    <w:p w14:paraId="4E65B3AA" w14:textId="5C2FEFD3" w:rsidR="00157826" w:rsidRPr="008F7084" w:rsidRDefault="00157826" w:rsidP="00157826">
      <w:pPr>
        <w:pStyle w:val="ListParagraph"/>
        <w:numPr>
          <w:ilvl w:val="0"/>
          <w:numId w:val="1"/>
        </w:numPr>
        <w:rPr>
          <w:sz w:val="24"/>
          <w:szCs w:val="24"/>
        </w:rPr>
      </w:pPr>
      <w:r w:rsidRPr="00AC1B25">
        <w:rPr>
          <w:b/>
          <w:bCs/>
          <w:sz w:val="24"/>
          <w:szCs w:val="24"/>
        </w:rPr>
        <w:t>Wages</w:t>
      </w:r>
      <w:r w:rsidR="002E4FEA" w:rsidRPr="00AC1B25">
        <w:rPr>
          <w:b/>
          <w:bCs/>
          <w:sz w:val="24"/>
          <w:szCs w:val="24"/>
        </w:rPr>
        <w:t>.</w:t>
      </w:r>
      <w:r w:rsidR="002E4FEA" w:rsidRPr="008F7084">
        <w:rPr>
          <w:sz w:val="24"/>
          <w:szCs w:val="24"/>
        </w:rPr>
        <w:t xml:space="preserve">  If you have already started trading and require funding for wages, you may be eligible for the Build It fund.</w:t>
      </w:r>
    </w:p>
    <w:p w14:paraId="1E747C0E" w14:textId="3E982225" w:rsidR="00157826" w:rsidRDefault="00157826" w:rsidP="00157826">
      <w:pPr>
        <w:pStyle w:val="ListParagraph"/>
        <w:numPr>
          <w:ilvl w:val="0"/>
          <w:numId w:val="1"/>
        </w:numPr>
        <w:rPr>
          <w:sz w:val="24"/>
          <w:szCs w:val="24"/>
        </w:rPr>
      </w:pPr>
      <w:r w:rsidRPr="00A8377F">
        <w:rPr>
          <w:b/>
          <w:bCs/>
          <w:sz w:val="24"/>
          <w:szCs w:val="24"/>
        </w:rPr>
        <w:t>Training / qualifications to deliver core services.</w:t>
      </w:r>
      <w:r w:rsidR="00557980" w:rsidRPr="008F7084">
        <w:rPr>
          <w:sz w:val="24"/>
          <w:szCs w:val="24"/>
        </w:rPr>
        <w:t xml:space="preserve">  For example, if you want to run a</w:t>
      </w:r>
      <w:r w:rsidR="002E4FEA" w:rsidRPr="008F7084">
        <w:rPr>
          <w:sz w:val="24"/>
          <w:szCs w:val="24"/>
        </w:rPr>
        <w:t xml:space="preserve"> social enterprise teaching yoga, we cannot fund the training to become a teacher.</w:t>
      </w:r>
      <w:r w:rsidR="00A21FAB">
        <w:rPr>
          <w:sz w:val="24"/>
          <w:szCs w:val="24"/>
        </w:rPr>
        <w:t xml:space="preserve">  You should already have the qualifications to deliver core services.  We can sometimes fund top-up training.</w:t>
      </w:r>
    </w:p>
    <w:p w14:paraId="5519B9C0" w14:textId="3082BE4D" w:rsidR="004D73C1" w:rsidRDefault="004D73C1" w:rsidP="00157826">
      <w:pPr>
        <w:pStyle w:val="ListParagraph"/>
        <w:numPr>
          <w:ilvl w:val="0"/>
          <w:numId w:val="1"/>
        </w:numPr>
        <w:rPr>
          <w:sz w:val="24"/>
          <w:szCs w:val="24"/>
        </w:rPr>
      </w:pPr>
      <w:r>
        <w:rPr>
          <w:b/>
          <w:bCs/>
          <w:sz w:val="24"/>
          <w:szCs w:val="24"/>
        </w:rPr>
        <w:t xml:space="preserve">Business consultants / coaching.  </w:t>
      </w:r>
      <w:r>
        <w:rPr>
          <w:sz w:val="24"/>
          <w:szCs w:val="24"/>
        </w:rPr>
        <w:t xml:space="preserve">Firstport already provide free business advice through </w:t>
      </w:r>
      <w:hyperlink r:id="rId16" w:history="1">
        <w:r w:rsidRPr="004B23E7">
          <w:rPr>
            <w:rStyle w:val="Hyperlink"/>
            <w:sz w:val="24"/>
            <w:szCs w:val="24"/>
          </w:rPr>
          <w:t>Just Enterprise</w:t>
        </w:r>
      </w:hyperlink>
      <w:r>
        <w:rPr>
          <w:sz w:val="24"/>
          <w:szCs w:val="24"/>
        </w:rPr>
        <w:t xml:space="preserve">, </w:t>
      </w:r>
      <w:r w:rsidR="005E7E5C">
        <w:rPr>
          <w:sz w:val="24"/>
          <w:szCs w:val="24"/>
        </w:rPr>
        <w:t xml:space="preserve">and we strongly encourage you to access this advice prior to making an application, </w:t>
      </w:r>
      <w:r>
        <w:rPr>
          <w:sz w:val="24"/>
          <w:szCs w:val="24"/>
        </w:rPr>
        <w:t>so we would not fund external business coaching or advice.</w:t>
      </w:r>
    </w:p>
    <w:p w14:paraId="5EC48632" w14:textId="5EB39432" w:rsidR="009B065C" w:rsidRPr="00C65347" w:rsidRDefault="009B065C" w:rsidP="00157826">
      <w:pPr>
        <w:pStyle w:val="ListParagraph"/>
        <w:numPr>
          <w:ilvl w:val="0"/>
          <w:numId w:val="1"/>
        </w:numPr>
        <w:rPr>
          <w:sz w:val="24"/>
          <w:szCs w:val="24"/>
        </w:rPr>
      </w:pPr>
      <w:r>
        <w:rPr>
          <w:b/>
          <w:bCs/>
          <w:sz w:val="24"/>
          <w:szCs w:val="24"/>
        </w:rPr>
        <w:t xml:space="preserve">Meeting/subsistence costs. </w:t>
      </w:r>
      <w:r w:rsidR="00B65F37">
        <w:rPr>
          <w:sz w:val="24"/>
          <w:szCs w:val="24"/>
        </w:rPr>
        <w:t>T</w:t>
      </w:r>
      <w:r>
        <w:rPr>
          <w:sz w:val="24"/>
          <w:szCs w:val="24"/>
        </w:rPr>
        <w:t>his is typically difficult to evidence as business-related</w:t>
      </w:r>
      <w:r w:rsidR="001061EB">
        <w:rPr>
          <w:sz w:val="24"/>
          <w:szCs w:val="24"/>
        </w:rPr>
        <w:t xml:space="preserve">.  While venue hire is covered (see: </w:t>
      </w:r>
      <w:r w:rsidR="001061EB" w:rsidRPr="00C65347">
        <w:rPr>
          <w:b/>
          <w:bCs/>
          <w:color w:val="1F3864" w:themeColor="accent1" w:themeShade="80"/>
          <w:sz w:val="24"/>
          <w:szCs w:val="24"/>
        </w:rPr>
        <w:t>Eligible Costs</w:t>
      </w:r>
      <w:r w:rsidR="001061EB" w:rsidRPr="00C65347">
        <w:rPr>
          <w:sz w:val="24"/>
          <w:szCs w:val="24"/>
        </w:rPr>
        <w:t>)</w:t>
      </w:r>
      <w:r w:rsidR="00C65347" w:rsidRPr="00C65347">
        <w:rPr>
          <w:sz w:val="24"/>
          <w:szCs w:val="24"/>
        </w:rPr>
        <w:t>, other meeting costs such as refreshments</w:t>
      </w:r>
      <w:r w:rsidR="000608E5">
        <w:rPr>
          <w:sz w:val="24"/>
          <w:szCs w:val="24"/>
        </w:rPr>
        <w:t>,</w:t>
      </w:r>
      <w:r w:rsidR="00C65347" w:rsidRPr="00C65347">
        <w:rPr>
          <w:sz w:val="24"/>
          <w:szCs w:val="24"/>
        </w:rPr>
        <w:t xml:space="preserve"> etc.</w:t>
      </w:r>
      <w:r w:rsidR="000608E5">
        <w:rPr>
          <w:sz w:val="24"/>
          <w:szCs w:val="24"/>
        </w:rPr>
        <w:t>,</w:t>
      </w:r>
      <w:r w:rsidR="00C65347" w:rsidRPr="00C65347">
        <w:rPr>
          <w:sz w:val="24"/>
          <w:szCs w:val="24"/>
        </w:rPr>
        <w:t xml:space="preserve"> cannot be covered.</w:t>
      </w:r>
    </w:p>
    <w:p w14:paraId="57C5B0AB" w14:textId="493F7C87" w:rsidR="00917615" w:rsidRPr="005459E6" w:rsidRDefault="002E4FEA" w:rsidP="00917615">
      <w:pPr>
        <w:pStyle w:val="ListParagraph"/>
        <w:numPr>
          <w:ilvl w:val="0"/>
          <w:numId w:val="1"/>
        </w:numPr>
      </w:pPr>
      <w:r w:rsidRPr="00976E74">
        <w:rPr>
          <w:b/>
          <w:bCs/>
          <w:sz w:val="24"/>
          <w:szCs w:val="24"/>
        </w:rPr>
        <w:t>Permanent redevelopment of property.</w:t>
      </w:r>
      <w:r w:rsidR="00D02F65" w:rsidRPr="00976E74">
        <w:rPr>
          <w:sz w:val="24"/>
          <w:szCs w:val="24"/>
        </w:rPr>
        <w:t xml:space="preserve">  </w:t>
      </w:r>
      <w:r w:rsidR="001D2F92" w:rsidRPr="00976E74">
        <w:rPr>
          <w:sz w:val="24"/>
          <w:szCs w:val="24"/>
        </w:rPr>
        <w:t>Premises-dependent social enterprises may wish to develop the property to make it fit for purpose</w:t>
      </w:r>
      <w:r w:rsidR="00BF156A" w:rsidRPr="00976E74">
        <w:rPr>
          <w:sz w:val="24"/>
          <w:szCs w:val="24"/>
        </w:rPr>
        <w:t xml:space="preserve">, but </w:t>
      </w:r>
      <w:r w:rsidR="00016BD9" w:rsidRPr="00976E74">
        <w:rPr>
          <w:sz w:val="24"/>
          <w:szCs w:val="24"/>
        </w:rPr>
        <w:t xml:space="preserve">we </w:t>
      </w:r>
      <w:r w:rsidR="00976E74" w:rsidRPr="00976E74">
        <w:rPr>
          <w:sz w:val="24"/>
          <w:szCs w:val="24"/>
        </w:rPr>
        <w:t>are unable to fund refurbishment of a privately-owned property.</w:t>
      </w:r>
      <w:r w:rsidR="001D2F92" w:rsidRPr="00976E74">
        <w:rPr>
          <w:sz w:val="24"/>
          <w:szCs w:val="24"/>
        </w:rPr>
        <w:t xml:space="preserve">  Start It funding may be used to </w:t>
      </w:r>
      <w:r w:rsidR="00DF454A" w:rsidRPr="00976E74">
        <w:rPr>
          <w:sz w:val="24"/>
          <w:szCs w:val="24"/>
        </w:rPr>
        <w:t xml:space="preserve">pay for </w:t>
      </w:r>
      <w:r w:rsidR="00293D55" w:rsidRPr="00976E74">
        <w:rPr>
          <w:sz w:val="24"/>
          <w:szCs w:val="24"/>
        </w:rPr>
        <w:t>portable or temporary fittings, however.</w:t>
      </w:r>
    </w:p>
    <w:p w14:paraId="23993291" w14:textId="555FC0DF" w:rsidR="005459E6" w:rsidRDefault="005459E6" w:rsidP="00917615">
      <w:pPr>
        <w:pStyle w:val="ListParagraph"/>
        <w:numPr>
          <w:ilvl w:val="0"/>
          <w:numId w:val="1"/>
        </w:numPr>
      </w:pPr>
      <w:r>
        <w:rPr>
          <w:b/>
          <w:bCs/>
          <w:sz w:val="24"/>
          <w:szCs w:val="24"/>
        </w:rPr>
        <w:t xml:space="preserve">Livestock. </w:t>
      </w:r>
      <w:r>
        <w:rPr>
          <w:sz w:val="24"/>
          <w:szCs w:val="24"/>
        </w:rPr>
        <w:t xml:space="preserve"> </w:t>
      </w:r>
      <w:r w:rsidR="00323736">
        <w:rPr>
          <w:sz w:val="24"/>
          <w:szCs w:val="24"/>
        </w:rPr>
        <w:t>We are unable to fund livestock of any type</w:t>
      </w:r>
      <w:r w:rsidR="001147E8">
        <w:rPr>
          <w:sz w:val="24"/>
          <w:szCs w:val="24"/>
        </w:rPr>
        <w:t>.</w:t>
      </w:r>
    </w:p>
    <w:p w14:paraId="6D59C316" w14:textId="77777777" w:rsidR="00917615" w:rsidRDefault="00917615" w:rsidP="00917615">
      <w:r w:rsidRPr="00917615">
        <w:rPr>
          <w:b/>
          <w:bCs/>
          <w:color w:val="1F3864" w:themeColor="accent1" w:themeShade="80"/>
          <w:sz w:val="28"/>
          <w:szCs w:val="28"/>
        </w:rPr>
        <w:t>Other Sources</w:t>
      </w:r>
    </w:p>
    <w:p w14:paraId="354A2E12" w14:textId="3E532536" w:rsidR="00293D55" w:rsidRDefault="00917615" w:rsidP="00FC19DA">
      <w:pPr>
        <w:rPr>
          <w:sz w:val="24"/>
          <w:szCs w:val="24"/>
        </w:rPr>
      </w:pPr>
      <w:r w:rsidRPr="00956C29">
        <w:rPr>
          <w:sz w:val="24"/>
          <w:szCs w:val="24"/>
        </w:rPr>
        <w:t>If your funding requirement is over £5,000 and you plan to use money from other sources, you should detail this in the</w:t>
      </w:r>
      <w:r w:rsidR="00FC19DA">
        <w:rPr>
          <w:sz w:val="24"/>
          <w:szCs w:val="24"/>
        </w:rPr>
        <w:t xml:space="preserve"> space provided.</w:t>
      </w:r>
    </w:p>
    <w:p w14:paraId="16C75832" w14:textId="77777777" w:rsidR="00605062" w:rsidRPr="00605062" w:rsidRDefault="00605062" w:rsidP="00FC19DA">
      <w:pPr>
        <w:rPr>
          <w:sz w:val="32"/>
          <w:szCs w:val="32"/>
        </w:rPr>
      </w:pPr>
    </w:p>
    <w:p w14:paraId="1125311E" w14:textId="309B3145" w:rsidR="00854205" w:rsidRPr="002E0689" w:rsidRDefault="002E0689" w:rsidP="00557980">
      <w:pPr>
        <w:rPr>
          <w:b/>
          <w:bCs/>
          <w:color w:val="1F3864" w:themeColor="accent1" w:themeShade="80"/>
          <w:sz w:val="28"/>
          <w:szCs w:val="28"/>
        </w:rPr>
      </w:pPr>
      <w:r w:rsidRPr="002E0689">
        <w:rPr>
          <w:b/>
          <w:bCs/>
          <w:color w:val="1F3864" w:themeColor="accent1" w:themeShade="80"/>
          <w:sz w:val="28"/>
          <w:szCs w:val="28"/>
        </w:rPr>
        <w:t>Eligible Costs FAQs</w:t>
      </w:r>
    </w:p>
    <w:p w14:paraId="020851B2" w14:textId="70AC84B7" w:rsidR="00557980" w:rsidRPr="00AD00F1" w:rsidRDefault="00854205" w:rsidP="00557980">
      <w:pPr>
        <w:rPr>
          <w:b/>
          <w:bCs/>
          <w:sz w:val="24"/>
          <w:szCs w:val="24"/>
        </w:rPr>
      </w:pPr>
      <w:r w:rsidRPr="00AD00F1">
        <w:rPr>
          <w:b/>
          <w:bCs/>
          <w:sz w:val="24"/>
          <w:szCs w:val="24"/>
        </w:rPr>
        <w:t xml:space="preserve">Q: I </w:t>
      </w:r>
      <w:r w:rsidR="00FC19DA">
        <w:rPr>
          <w:b/>
          <w:bCs/>
          <w:sz w:val="24"/>
          <w:szCs w:val="24"/>
        </w:rPr>
        <w:t>haven’t chosen a legal structure for the enterprise yet</w:t>
      </w:r>
      <w:r w:rsidRPr="00AD00F1">
        <w:rPr>
          <w:b/>
          <w:bCs/>
          <w:sz w:val="24"/>
          <w:szCs w:val="24"/>
        </w:rPr>
        <w:t>.  Do I still need to put in legal/incorporation fees in the request?</w:t>
      </w:r>
    </w:p>
    <w:p w14:paraId="6D7E3F60" w14:textId="261C06D5" w:rsidR="00854205" w:rsidRPr="00AD00F1" w:rsidRDefault="00854205" w:rsidP="00557980">
      <w:pPr>
        <w:rPr>
          <w:sz w:val="24"/>
          <w:szCs w:val="24"/>
        </w:rPr>
      </w:pPr>
      <w:r w:rsidRPr="00AD00F1">
        <w:rPr>
          <w:sz w:val="24"/>
          <w:szCs w:val="24"/>
        </w:rPr>
        <w:t xml:space="preserve">You don’t necessarily need to know </w:t>
      </w:r>
      <w:r w:rsidR="00511506">
        <w:rPr>
          <w:sz w:val="24"/>
          <w:szCs w:val="24"/>
        </w:rPr>
        <w:t>which</w:t>
      </w:r>
      <w:r w:rsidR="001E0386" w:rsidRPr="00AD00F1">
        <w:rPr>
          <w:sz w:val="24"/>
          <w:szCs w:val="24"/>
        </w:rPr>
        <w:t xml:space="preserve"> legal structure </w:t>
      </w:r>
      <w:r w:rsidR="00511506">
        <w:rPr>
          <w:sz w:val="24"/>
          <w:szCs w:val="24"/>
        </w:rPr>
        <w:t xml:space="preserve">you want to go for </w:t>
      </w:r>
      <w:r w:rsidR="001E0386" w:rsidRPr="00AD00F1">
        <w:rPr>
          <w:sz w:val="24"/>
          <w:szCs w:val="24"/>
        </w:rPr>
        <w:t>at this stage, but there should still be an intention to incorporate at some point</w:t>
      </w:r>
      <w:r w:rsidR="00E9000F" w:rsidRPr="00AD00F1">
        <w:rPr>
          <w:sz w:val="24"/>
          <w:szCs w:val="24"/>
        </w:rPr>
        <w:t xml:space="preserve"> within the span of the award</w:t>
      </w:r>
      <w:r w:rsidR="001E0386" w:rsidRPr="00AD00F1">
        <w:rPr>
          <w:sz w:val="24"/>
          <w:szCs w:val="24"/>
        </w:rPr>
        <w:t>.</w:t>
      </w:r>
      <w:r w:rsidR="006933B2" w:rsidRPr="00AD00F1">
        <w:rPr>
          <w:sz w:val="24"/>
          <w:szCs w:val="24"/>
        </w:rPr>
        <w:t xml:space="preserve">  </w:t>
      </w:r>
      <w:r w:rsidR="0061035A">
        <w:rPr>
          <w:sz w:val="24"/>
          <w:szCs w:val="24"/>
        </w:rPr>
        <w:t xml:space="preserve">It is up to you whether you </w:t>
      </w:r>
      <w:r w:rsidR="007624F3">
        <w:rPr>
          <w:sz w:val="24"/>
          <w:szCs w:val="24"/>
        </w:rPr>
        <w:t xml:space="preserve">seek </w:t>
      </w:r>
      <w:r w:rsidR="00511506">
        <w:rPr>
          <w:sz w:val="24"/>
          <w:szCs w:val="24"/>
        </w:rPr>
        <w:t xml:space="preserve">professional advice to help you with this, and whether you want to </w:t>
      </w:r>
      <w:r w:rsidR="0061035A">
        <w:rPr>
          <w:sz w:val="24"/>
          <w:szCs w:val="24"/>
        </w:rPr>
        <w:t xml:space="preserve">apply for funding to cover this cost. </w:t>
      </w:r>
    </w:p>
    <w:p w14:paraId="3F3D8A12" w14:textId="253AA524" w:rsidR="00557980" w:rsidRPr="00B44461" w:rsidRDefault="00557980" w:rsidP="00557980">
      <w:pPr>
        <w:rPr>
          <w:b/>
          <w:bCs/>
          <w:sz w:val="24"/>
          <w:szCs w:val="24"/>
        </w:rPr>
      </w:pPr>
      <w:r w:rsidRPr="00B44461">
        <w:rPr>
          <w:b/>
          <w:bCs/>
          <w:sz w:val="24"/>
          <w:szCs w:val="24"/>
        </w:rPr>
        <w:t xml:space="preserve">Q: </w:t>
      </w:r>
      <w:r w:rsidR="00B429E5" w:rsidRPr="00B44461">
        <w:rPr>
          <w:b/>
          <w:bCs/>
          <w:sz w:val="24"/>
          <w:szCs w:val="24"/>
        </w:rPr>
        <w:t>I need to pay someone to design my website/branding – does this count as wages?</w:t>
      </w:r>
    </w:p>
    <w:p w14:paraId="55DE0B6D" w14:textId="6E717EBD" w:rsidR="00E956C0" w:rsidRPr="00B44461" w:rsidRDefault="00E956C0" w:rsidP="00557980">
      <w:pPr>
        <w:rPr>
          <w:sz w:val="24"/>
          <w:szCs w:val="24"/>
        </w:rPr>
      </w:pPr>
      <w:r w:rsidRPr="00B44461">
        <w:rPr>
          <w:sz w:val="24"/>
          <w:szCs w:val="24"/>
        </w:rPr>
        <w:t>No, unless you would be looking to contract that person as an employee.</w:t>
      </w:r>
      <w:r w:rsidR="00CF6A1E" w:rsidRPr="00B44461">
        <w:rPr>
          <w:sz w:val="24"/>
          <w:szCs w:val="24"/>
        </w:rPr>
        <w:t xml:space="preserve">  Paying someon</w:t>
      </w:r>
      <w:r w:rsidR="005E0422" w:rsidRPr="00B44461">
        <w:rPr>
          <w:sz w:val="24"/>
          <w:szCs w:val="24"/>
        </w:rPr>
        <w:t>e</w:t>
      </w:r>
      <w:r w:rsidR="00CF6A1E" w:rsidRPr="00B44461">
        <w:rPr>
          <w:sz w:val="24"/>
          <w:szCs w:val="24"/>
        </w:rPr>
        <w:t xml:space="preserve"> to </w:t>
      </w:r>
      <w:r w:rsidR="0085184D">
        <w:rPr>
          <w:sz w:val="24"/>
          <w:szCs w:val="24"/>
        </w:rPr>
        <w:t xml:space="preserve">provide services </w:t>
      </w:r>
      <w:r w:rsidR="0085184D">
        <w:rPr>
          <w:b/>
          <w:bCs/>
          <w:sz w:val="24"/>
          <w:szCs w:val="24"/>
        </w:rPr>
        <w:t xml:space="preserve">to </w:t>
      </w:r>
      <w:r w:rsidR="0085184D">
        <w:rPr>
          <w:sz w:val="24"/>
          <w:szCs w:val="24"/>
        </w:rPr>
        <w:t xml:space="preserve">the enterprise - </w:t>
      </w:r>
      <w:r w:rsidR="0034284F" w:rsidRPr="00B44461">
        <w:rPr>
          <w:sz w:val="24"/>
          <w:szCs w:val="24"/>
        </w:rPr>
        <w:t xml:space="preserve">such as design </w:t>
      </w:r>
      <w:r w:rsidR="0085184D">
        <w:rPr>
          <w:sz w:val="24"/>
          <w:szCs w:val="24"/>
        </w:rPr>
        <w:t xml:space="preserve">- </w:t>
      </w:r>
      <w:r w:rsidR="0034284F" w:rsidRPr="00B44461">
        <w:rPr>
          <w:sz w:val="24"/>
          <w:szCs w:val="24"/>
        </w:rPr>
        <w:t xml:space="preserve">would be eligible.  Paying someone to </w:t>
      </w:r>
      <w:r w:rsidR="00270A28">
        <w:rPr>
          <w:sz w:val="24"/>
          <w:szCs w:val="24"/>
        </w:rPr>
        <w:t xml:space="preserve">work </w:t>
      </w:r>
      <w:r w:rsidR="00270A28">
        <w:rPr>
          <w:b/>
          <w:bCs/>
          <w:sz w:val="24"/>
          <w:szCs w:val="24"/>
        </w:rPr>
        <w:t xml:space="preserve">for </w:t>
      </w:r>
      <w:r w:rsidR="00270A28">
        <w:rPr>
          <w:sz w:val="24"/>
          <w:szCs w:val="24"/>
        </w:rPr>
        <w:t xml:space="preserve">the enterprise and help deliver its </w:t>
      </w:r>
      <w:r w:rsidR="0034284F" w:rsidRPr="00B44461">
        <w:rPr>
          <w:sz w:val="24"/>
          <w:szCs w:val="24"/>
        </w:rPr>
        <w:t>services would not</w:t>
      </w:r>
      <w:r w:rsidR="00DF3AE3">
        <w:rPr>
          <w:sz w:val="24"/>
          <w:szCs w:val="24"/>
        </w:rPr>
        <w:t xml:space="preserve">.  </w:t>
      </w:r>
    </w:p>
    <w:p w14:paraId="0C869CFC" w14:textId="4F663DCE" w:rsidR="00B429E5" w:rsidRPr="00DF454A" w:rsidRDefault="00594C8A" w:rsidP="00557980">
      <w:pPr>
        <w:rPr>
          <w:b/>
          <w:bCs/>
          <w:sz w:val="24"/>
          <w:szCs w:val="24"/>
        </w:rPr>
      </w:pPr>
      <w:r w:rsidRPr="00DF454A">
        <w:rPr>
          <w:b/>
          <w:bCs/>
          <w:sz w:val="24"/>
          <w:szCs w:val="24"/>
        </w:rPr>
        <w:t>Q: I have already set up the social enterprise and all I need is equipment.  Will this be eligible?</w:t>
      </w:r>
    </w:p>
    <w:p w14:paraId="2F63AAC0" w14:textId="35965B85" w:rsidR="00A254B6" w:rsidRDefault="000F2706" w:rsidP="00557980">
      <w:pPr>
        <w:rPr>
          <w:sz w:val="24"/>
          <w:szCs w:val="24"/>
        </w:rPr>
      </w:pPr>
      <w:r w:rsidRPr="00DF454A">
        <w:rPr>
          <w:sz w:val="24"/>
          <w:szCs w:val="24"/>
        </w:rPr>
        <w:t xml:space="preserve">Some social enterprises have already sourced </w:t>
      </w:r>
      <w:r w:rsidR="00D0217F" w:rsidRPr="00DF454A">
        <w:rPr>
          <w:sz w:val="24"/>
          <w:szCs w:val="24"/>
        </w:rPr>
        <w:t>start-up funds from elsewhere</w:t>
      </w:r>
      <w:r w:rsidR="00B26431">
        <w:rPr>
          <w:sz w:val="24"/>
          <w:szCs w:val="24"/>
        </w:rPr>
        <w:t xml:space="preserve"> (which should be detailed in the ‘Other Sources’ space</w:t>
      </w:r>
      <w:r w:rsidR="00DF0A77">
        <w:rPr>
          <w:sz w:val="24"/>
          <w:szCs w:val="24"/>
        </w:rPr>
        <w:t>)</w:t>
      </w:r>
      <w:r w:rsidR="00DF0A77" w:rsidRPr="00DF454A">
        <w:rPr>
          <w:sz w:val="24"/>
          <w:szCs w:val="24"/>
        </w:rPr>
        <w:t xml:space="preserve"> but</w:t>
      </w:r>
      <w:r w:rsidR="00D0217F" w:rsidRPr="00DF454A">
        <w:rPr>
          <w:sz w:val="24"/>
          <w:szCs w:val="24"/>
        </w:rPr>
        <w:t xml:space="preserve"> have a larger initial funding requirement.</w:t>
      </w:r>
      <w:r w:rsidR="00E956C0" w:rsidRPr="00DF454A">
        <w:rPr>
          <w:sz w:val="24"/>
          <w:szCs w:val="24"/>
        </w:rPr>
        <w:t xml:space="preserve">  As per the eligible costs above, we will assess this on a case-by-case basis.</w:t>
      </w:r>
    </w:p>
    <w:p w14:paraId="7C270902" w14:textId="77777777" w:rsidR="00A254B6" w:rsidRPr="00A254B6" w:rsidRDefault="00A254B6" w:rsidP="00557980">
      <w:pPr>
        <w:rPr>
          <w:b/>
          <w:bCs/>
          <w:sz w:val="24"/>
          <w:szCs w:val="24"/>
        </w:rPr>
      </w:pPr>
      <w:r w:rsidRPr="00A254B6">
        <w:rPr>
          <w:b/>
          <w:bCs/>
          <w:sz w:val="24"/>
          <w:szCs w:val="24"/>
        </w:rPr>
        <w:t>Q: If I submit a budget and need to change it at a later date, is that possible?</w:t>
      </w:r>
    </w:p>
    <w:p w14:paraId="456D6CFD" w14:textId="27C7DC0C" w:rsidR="00594C8A" w:rsidRPr="00E97031" w:rsidRDefault="00A254B6" w:rsidP="00557980">
      <w:pPr>
        <w:rPr>
          <w:sz w:val="24"/>
          <w:szCs w:val="24"/>
        </w:rPr>
      </w:pPr>
      <w:r>
        <w:rPr>
          <w:sz w:val="24"/>
          <w:szCs w:val="24"/>
        </w:rPr>
        <w:t>We understand that requirement</w:t>
      </w:r>
      <w:r w:rsidR="002C69D5">
        <w:rPr>
          <w:sz w:val="24"/>
          <w:szCs w:val="24"/>
        </w:rPr>
        <w:t>s</w:t>
      </w:r>
      <w:r>
        <w:rPr>
          <w:sz w:val="24"/>
          <w:szCs w:val="24"/>
        </w:rPr>
        <w:t xml:space="preserve"> may change between the submission of the application and the assessment, so there will be opportunities to amend your budget </w:t>
      </w:r>
      <w:r w:rsidR="00D37BA5">
        <w:rPr>
          <w:sz w:val="24"/>
          <w:szCs w:val="24"/>
        </w:rPr>
        <w:t>later</w:t>
      </w:r>
      <w:r>
        <w:rPr>
          <w:sz w:val="24"/>
          <w:szCs w:val="24"/>
        </w:rPr>
        <w:t>.</w:t>
      </w:r>
      <w:r w:rsidR="00E956C0" w:rsidRPr="00DF454A">
        <w:rPr>
          <w:sz w:val="24"/>
          <w:szCs w:val="24"/>
        </w:rPr>
        <w:t xml:space="preserve">  </w:t>
      </w:r>
    </w:p>
    <w:p w14:paraId="1A7ADF93" w14:textId="76DFCE49" w:rsidR="00442C5D" w:rsidRDefault="00442C5D" w:rsidP="00557980"/>
    <w:p w14:paraId="02F9B618" w14:textId="0170CC5D" w:rsidR="00442C5D" w:rsidRPr="00806D95" w:rsidRDefault="00442C5D" w:rsidP="00557980">
      <w:pPr>
        <w:rPr>
          <w:b/>
          <w:bCs/>
          <w:color w:val="1F3864" w:themeColor="accent1" w:themeShade="80"/>
          <w:sz w:val="36"/>
          <w:szCs w:val="36"/>
        </w:rPr>
      </w:pPr>
      <w:r w:rsidRPr="00806D95">
        <w:rPr>
          <w:b/>
          <w:bCs/>
          <w:color w:val="1F3864" w:themeColor="accent1" w:themeShade="80"/>
          <w:sz w:val="32"/>
          <w:szCs w:val="32"/>
        </w:rPr>
        <w:t>Bank Details</w:t>
      </w:r>
    </w:p>
    <w:p w14:paraId="5F5CB392" w14:textId="469E429C" w:rsidR="00E97031" w:rsidRDefault="00586B77" w:rsidP="00557980">
      <w:pPr>
        <w:rPr>
          <w:sz w:val="24"/>
          <w:szCs w:val="24"/>
        </w:rPr>
      </w:pPr>
      <w:r w:rsidRPr="00586B77">
        <w:rPr>
          <w:sz w:val="24"/>
          <w:szCs w:val="24"/>
        </w:rPr>
        <w:t>Here you need to provide us with your bank details to ensure swift payment if you’re successful.</w:t>
      </w:r>
      <w:r>
        <w:rPr>
          <w:sz w:val="24"/>
          <w:szCs w:val="24"/>
        </w:rPr>
        <w:t xml:space="preserve">  Please note </w:t>
      </w:r>
      <w:r w:rsidR="007D4E4E">
        <w:rPr>
          <w:sz w:val="24"/>
          <w:szCs w:val="24"/>
        </w:rPr>
        <w:t>that at Start It level we are funding the individual, not the business, so the bank details provided should be for your personal account.</w:t>
      </w:r>
    </w:p>
    <w:p w14:paraId="406E3CFA" w14:textId="5C97D56A" w:rsidR="002F2C1E" w:rsidRPr="00806D95" w:rsidRDefault="002F2C1E" w:rsidP="00557980">
      <w:pPr>
        <w:rPr>
          <w:b/>
          <w:bCs/>
          <w:color w:val="1F3864" w:themeColor="accent1" w:themeShade="80"/>
          <w:sz w:val="28"/>
          <w:szCs w:val="28"/>
        </w:rPr>
      </w:pPr>
      <w:r w:rsidRPr="00806D95">
        <w:rPr>
          <w:b/>
          <w:bCs/>
          <w:color w:val="1F3864" w:themeColor="accent1" w:themeShade="80"/>
          <w:sz w:val="28"/>
          <w:szCs w:val="28"/>
        </w:rPr>
        <w:t>Bank Account Name</w:t>
      </w:r>
    </w:p>
    <w:p w14:paraId="47E32823" w14:textId="59DCBA8D" w:rsidR="002F2C1E" w:rsidRDefault="002F2C1E" w:rsidP="00557980">
      <w:pPr>
        <w:rPr>
          <w:sz w:val="24"/>
          <w:szCs w:val="24"/>
        </w:rPr>
      </w:pPr>
      <w:r>
        <w:rPr>
          <w:sz w:val="24"/>
          <w:szCs w:val="24"/>
        </w:rPr>
        <w:t xml:space="preserve">This should be the account holder’s name as it is presented on your bank statement, </w:t>
      </w:r>
      <w:r>
        <w:rPr>
          <w:b/>
          <w:bCs/>
          <w:sz w:val="24"/>
          <w:szCs w:val="24"/>
        </w:rPr>
        <w:t>not</w:t>
      </w:r>
      <w:r>
        <w:rPr>
          <w:sz w:val="24"/>
          <w:szCs w:val="24"/>
        </w:rPr>
        <w:t xml:space="preserve"> the bank/building society name.</w:t>
      </w:r>
    </w:p>
    <w:p w14:paraId="03EDA2DF" w14:textId="2552C082" w:rsidR="002F2C1E" w:rsidRPr="00806D95" w:rsidRDefault="002F2C1E" w:rsidP="00557980">
      <w:pPr>
        <w:rPr>
          <w:b/>
          <w:bCs/>
          <w:color w:val="1F3864" w:themeColor="accent1" w:themeShade="80"/>
          <w:sz w:val="28"/>
          <w:szCs w:val="28"/>
        </w:rPr>
      </w:pPr>
      <w:r w:rsidRPr="00806D95">
        <w:rPr>
          <w:b/>
          <w:bCs/>
          <w:color w:val="1F3864" w:themeColor="accent1" w:themeShade="80"/>
          <w:sz w:val="28"/>
          <w:szCs w:val="28"/>
        </w:rPr>
        <w:t>Account Number</w:t>
      </w:r>
      <w:r w:rsidR="003C1564">
        <w:rPr>
          <w:b/>
          <w:bCs/>
          <w:color w:val="1F3864" w:themeColor="accent1" w:themeShade="80"/>
          <w:sz w:val="28"/>
          <w:szCs w:val="28"/>
        </w:rPr>
        <w:t xml:space="preserve"> and Sort Code</w:t>
      </w:r>
    </w:p>
    <w:p w14:paraId="31AEE9D4" w14:textId="494B3B02" w:rsidR="002F2C1E" w:rsidRPr="002F2C1E" w:rsidRDefault="003C1564">
      <w:pPr>
        <w:rPr>
          <w:sz w:val="24"/>
          <w:szCs w:val="24"/>
        </w:rPr>
      </w:pPr>
      <w:r>
        <w:rPr>
          <w:sz w:val="24"/>
          <w:szCs w:val="24"/>
        </w:rPr>
        <w:t xml:space="preserve">These </w:t>
      </w:r>
      <w:r w:rsidR="002F2C1E">
        <w:rPr>
          <w:sz w:val="24"/>
          <w:szCs w:val="24"/>
        </w:rPr>
        <w:t>should be the same number</w:t>
      </w:r>
      <w:r>
        <w:rPr>
          <w:sz w:val="24"/>
          <w:szCs w:val="24"/>
        </w:rPr>
        <w:t>s</w:t>
      </w:r>
      <w:r w:rsidR="002F2C1E">
        <w:rPr>
          <w:sz w:val="24"/>
          <w:szCs w:val="24"/>
        </w:rPr>
        <w:t xml:space="preserve"> as presented on your bank statement. </w:t>
      </w:r>
      <w:r>
        <w:rPr>
          <w:sz w:val="24"/>
          <w:szCs w:val="24"/>
        </w:rPr>
        <w:t>P</w:t>
      </w:r>
      <w:r w:rsidR="002F2C1E">
        <w:rPr>
          <w:sz w:val="24"/>
          <w:szCs w:val="24"/>
        </w:rPr>
        <w:t xml:space="preserve">lease note that </w:t>
      </w:r>
      <w:r w:rsidR="00495433">
        <w:rPr>
          <w:sz w:val="24"/>
          <w:szCs w:val="24"/>
        </w:rPr>
        <w:t>the sort code should be a single 6-digit number with no spaces or dashes.</w:t>
      </w:r>
    </w:p>
    <w:p w14:paraId="126F9F99" w14:textId="77777777" w:rsidR="00E97031" w:rsidRDefault="00E97031" w:rsidP="00557980"/>
    <w:p w14:paraId="2E9A2E0F" w14:textId="045F9614" w:rsidR="00442C5D" w:rsidRPr="00806D95" w:rsidRDefault="00442C5D" w:rsidP="00557980">
      <w:pPr>
        <w:rPr>
          <w:b/>
          <w:bCs/>
          <w:color w:val="1F3864" w:themeColor="accent1" w:themeShade="80"/>
          <w:sz w:val="32"/>
          <w:szCs w:val="32"/>
        </w:rPr>
      </w:pPr>
      <w:r w:rsidRPr="00806D95">
        <w:rPr>
          <w:b/>
          <w:bCs/>
          <w:color w:val="1F3864" w:themeColor="accent1" w:themeShade="80"/>
          <w:sz w:val="32"/>
          <w:szCs w:val="32"/>
        </w:rPr>
        <w:t>Refer</w:t>
      </w:r>
      <w:r w:rsidR="00DC38E5">
        <w:rPr>
          <w:b/>
          <w:bCs/>
          <w:color w:val="1F3864" w:themeColor="accent1" w:themeShade="80"/>
          <w:sz w:val="32"/>
          <w:szCs w:val="32"/>
        </w:rPr>
        <w:t>e</w:t>
      </w:r>
      <w:r w:rsidR="000608E5">
        <w:rPr>
          <w:b/>
          <w:bCs/>
          <w:color w:val="1F3864" w:themeColor="accent1" w:themeShade="80"/>
          <w:sz w:val="32"/>
          <w:szCs w:val="32"/>
        </w:rPr>
        <w:t>nces</w:t>
      </w:r>
    </w:p>
    <w:p w14:paraId="5DE605B0" w14:textId="69E5755A" w:rsidR="00495433" w:rsidRDefault="00BE0629" w:rsidP="00557980">
      <w:pPr>
        <w:rPr>
          <w:sz w:val="24"/>
          <w:szCs w:val="24"/>
        </w:rPr>
      </w:pPr>
      <w:r>
        <w:rPr>
          <w:sz w:val="24"/>
          <w:szCs w:val="24"/>
        </w:rPr>
        <w:t>Y</w:t>
      </w:r>
      <w:r w:rsidR="0072130B" w:rsidRPr="0072130B">
        <w:rPr>
          <w:sz w:val="24"/>
          <w:szCs w:val="24"/>
        </w:rPr>
        <w:t>ou will need to provide details of two referees</w:t>
      </w:r>
      <w:r w:rsidR="0072130B">
        <w:rPr>
          <w:sz w:val="24"/>
          <w:szCs w:val="24"/>
        </w:rPr>
        <w:t xml:space="preserve"> who know you and support your enterprising idea.</w:t>
      </w:r>
      <w:r w:rsidR="00B323C2">
        <w:rPr>
          <w:sz w:val="24"/>
          <w:szCs w:val="24"/>
        </w:rPr>
        <w:t xml:space="preserve">  Referees cannot be a friend, relative, partner, or be involved with your enterprise, and one referee must have worked with you and acted in a supervisory or line management role.</w:t>
      </w:r>
    </w:p>
    <w:p w14:paraId="39E32926" w14:textId="70EB9073" w:rsidR="008A6E5B" w:rsidRPr="00351BB8" w:rsidRDefault="008A6E5B" w:rsidP="00557980">
      <w:pPr>
        <w:rPr>
          <w:b/>
          <w:bCs/>
          <w:color w:val="1F3864" w:themeColor="accent1" w:themeShade="80"/>
          <w:sz w:val="28"/>
          <w:szCs w:val="28"/>
        </w:rPr>
      </w:pPr>
      <w:r w:rsidRPr="00351BB8">
        <w:rPr>
          <w:b/>
          <w:bCs/>
          <w:color w:val="1F3864" w:themeColor="accent1" w:themeShade="80"/>
          <w:sz w:val="28"/>
          <w:szCs w:val="28"/>
        </w:rPr>
        <w:t xml:space="preserve">Suitable </w:t>
      </w:r>
      <w:r w:rsidR="007C7C94" w:rsidRPr="00351BB8">
        <w:rPr>
          <w:b/>
          <w:bCs/>
          <w:color w:val="1F3864" w:themeColor="accent1" w:themeShade="80"/>
          <w:sz w:val="28"/>
          <w:szCs w:val="28"/>
        </w:rPr>
        <w:t>S</w:t>
      </w:r>
      <w:r w:rsidRPr="00351BB8">
        <w:rPr>
          <w:b/>
          <w:bCs/>
          <w:color w:val="1F3864" w:themeColor="accent1" w:themeShade="80"/>
          <w:sz w:val="28"/>
          <w:szCs w:val="28"/>
        </w:rPr>
        <w:t xml:space="preserve">upervisory </w:t>
      </w:r>
      <w:r w:rsidR="007C7C94" w:rsidRPr="00351BB8">
        <w:rPr>
          <w:b/>
          <w:bCs/>
          <w:color w:val="1F3864" w:themeColor="accent1" w:themeShade="80"/>
          <w:sz w:val="28"/>
          <w:szCs w:val="28"/>
        </w:rPr>
        <w:t>R</w:t>
      </w:r>
      <w:r w:rsidRPr="00351BB8">
        <w:rPr>
          <w:b/>
          <w:bCs/>
          <w:color w:val="1F3864" w:themeColor="accent1" w:themeShade="80"/>
          <w:sz w:val="28"/>
          <w:szCs w:val="28"/>
        </w:rPr>
        <w:t>eferees</w:t>
      </w:r>
    </w:p>
    <w:p w14:paraId="7DF422C1" w14:textId="77777777" w:rsidR="00F908F2" w:rsidRDefault="007C7C94" w:rsidP="00F908F2">
      <w:pPr>
        <w:rPr>
          <w:sz w:val="24"/>
          <w:szCs w:val="24"/>
        </w:rPr>
      </w:pPr>
      <w:r>
        <w:rPr>
          <w:sz w:val="24"/>
          <w:szCs w:val="24"/>
        </w:rPr>
        <w:t>The following people may be used for supervisory references:</w:t>
      </w:r>
    </w:p>
    <w:p w14:paraId="25136520" w14:textId="77777777" w:rsidR="00F908F2" w:rsidRDefault="00F908F2" w:rsidP="00F908F2">
      <w:pPr>
        <w:pStyle w:val="ListParagraph"/>
        <w:numPr>
          <w:ilvl w:val="0"/>
          <w:numId w:val="1"/>
        </w:numPr>
        <w:rPr>
          <w:sz w:val="24"/>
          <w:szCs w:val="24"/>
        </w:rPr>
      </w:pPr>
      <w:r w:rsidRPr="00F908F2">
        <w:rPr>
          <w:sz w:val="24"/>
          <w:szCs w:val="24"/>
        </w:rPr>
        <w:t>Established employer of the applicant</w:t>
      </w:r>
    </w:p>
    <w:p w14:paraId="6DCA5D31" w14:textId="77777777" w:rsidR="00F908F2" w:rsidRDefault="00F908F2" w:rsidP="00F908F2">
      <w:pPr>
        <w:pStyle w:val="ListParagraph"/>
        <w:numPr>
          <w:ilvl w:val="0"/>
          <w:numId w:val="1"/>
        </w:numPr>
        <w:rPr>
          <w:sz w:val="24"/>
          <w:szCs w:val="24"/>
        </w:rPr>
      </w:pPr>
      <w:r w:rsidRPr="00F908F2">
        <w:rPr>
          <w:sz w:val="24"/>
          <w:szCs w:val="24"/>
        </w:rPr>
        <w:t>Teacher / lecturer or former teacher/lecturer</w:t>
      </w:r>
    </w:p>
    <w:p w14:paraId="6E85A2F4" w14:textId="77777777" w:rsidR="00F908F2" w:rsidRDefault="00F908F2" w:rsidP="00F908F2">
      <w:pPr>
        <w:pStyle w:val="ListParagraph"/>
        <w:numPr>
          <w:ilvl w:val="0"/>
          <w:numId w:val="1"/>
        </w:numPr>
        <w:rPr>
          <w:sz w:val="24"/>
          <w:szCs w:val="24"/>
        </w:rPr>
      </w:pPr>
      <w:r w:rsidRPr="00F908F2">
        <w:rPr>
          <w:sz w:val="24"/>
          <w:szCs w:val="24"/>
        </w:rPr>
        <w:t>Doctor</w:t>
      </w:r>
    </w:p>
    <w:p w14:paraId="7B329018" w14:textId="77777777" w:rsidR="00F908F2" w:rsidRDefault="00F908F2" w:rsidP="00F908F2">
      <w:pPr>
        <w:pStyle w:val="ListParagraph"/>
        <w:numPr>
          <w:ilvl w:val="0"/>
          <w:numId w:val="1"/>
        </w:numPr>
        <w:rPr>
          <w:sz w:val="24"/>
          <w:szCs w:val="24"/>
        </w:rPr>
      </w:pPr>
      <w:r w:rsidRPr="00F908F2">
        <w:rPr>
          <w:sz w:val="24"/>
          <w:szCs w:val="24"/>
        </w:rPr>
        <w:t>Youth worker</w:t>
      </w:r>
    </w:p>
    <w:p w14:paraId="56FAF3F8" w14:textId="77777777" w:rsidR="00F908F2" w:rsidRDefault="00F908F2" w:rsidP="00F908F2">
      <w:pPr>
        <w:pStyle w:val="ListParagraph"/>
        <w:numPr>
          <w:ilvl w:val="0"/>
          <w:numId w:val="1"/>
        </w:numPr>
        <w:rPr>
          <w:sz w:val="24"/>
          <w:szCs w:val="24"/>
        </w:rPr>
      </w:pPr>
      <w:r w:rsidRPr="00F908F2">
        <w:rPr>
          <w:sz w:val="24"/>
          <w:szCs w:val="24"/>
        </w:rPr>
        <w:t>Probation officer</w:t>
      </w:r>
    </w:p>
    <w:p w14:paraId="624461A8" w14:textId="77777777" w:rsidR="00F908F2" w:rsidRDefault="00F908F2" w:rsidP="00F908F2">
      <w:pPr>
        <w:pStyle w:val="ListParagraph"/>
        <w:numPr>
          <w:ilvl w:val="0"/>
          <w:numId w:val="1"/>
        </w:numPr>
        <w:rPr>
          <w:sz w:val="24"/>
          <w:szCs w:val="24"/>
        </w:rPr>
      </w:pPr>
      <w:r w:rsidRPr="00F908F2">
        <w:rPr>
          <w:sz w:val="24"/>
          <w:szCs w:val="24"/>
        </w:rPr>
        <w:t>Youth Offending Team member</w:t>
      </w:r>
    </w:p>
    <w:p w14:paraId="58ED394C" w14:textId="77777777" w:rsidR="00F908F2" w:rsidRDefault="00F908F2" w:rsidP="00F908F2">
      <w:pPr>
        <w:pStyle w:val="ListParagraph"/>
        <w:numPr>
          <w:ilvl w:val="0"/>
          <w:numId w:val="1"/>
        </w:numPr>
        <w:rPr>
          <w:sz w:val="24"/>
          <w:szCs w:val="24"/>
        </w:rPr>
      </w:pPr>
      <w:r w:rsidRPr="00F908F2">
        <w:rPr>
          <w:sz w:val="24"/>
          <w:szCs w:val="24"/>
        </w:rPr>
        <w:t>Police or prison officer</w:t>
      </w:r>
    </w:p>
    <w:p w14:paraId="0F366358" w14:textId="77777777" w:rsidR="00F908F2" w:rsidRDefault="00F908F2" w:rsidP="00F908F2">
      <w:pPr>
        <w:pStyle w:val="ListParagraph"/>
        <w:numPr>
          <w:ilvl w:val="0"/>
          <w:numId w:val="1"/>
        </w:numPr>
        <w:rPr>
          <w:sz w:val="24"/>
          <w:szCs w:val="24"/>
        </w:rPr>
      </w:pPr>
      <w:r w:rsidRPr="00F908F2">
        <w:rPr>
          <w:sz w:val="24"/>
          <w:szCs w:val="24"/>
        </w:rPr>
        <w:t>Minister of religion</w:t>
      </w:r>
    </w:p>
    <w:p w14:paraId="18CECD15" w14:textId="77777777" w:rsidR="00F908F2" w:rsidRDefault="00F908F2" w:rsidP="00F908F2">
      <w:pPr>
        <w:pStyle w:val="ListParagraph"/>
        <w:numPr>
          <w:ilvl w:val="0"/>
          <w:numId w:val="1"/>
        </w:numPr>
        <w:rPr>
          <w:sz w:val="24"/>
          <w:szCs w:val="24"/>
        </w:rPr>
      </w:pPr>
      <w:r w:rsidRPr="00F908F2">
        <w:rPr>
          <w:sz w:val="24"/>
          <w:szCs w:val="24"/>
        </w:rPr>
        <w:t>Asylum support worker</w:t>
      </w:r>
    </w:p>
    <w:p w14:paraId="19AB9E2B" w14:textId="77777777" w:rsidR="00F908F2" w:rsidRDefault="00F908F2" w:rsidP="00F908F2">
      <w:pPr>
        <w:pStyle w:val="ListParagraph"/>
        <w:numPr>
          <w:ilvl w:val="0"/>
          <w:numId w:val="1"/>
        </w:numPr>
        <w:rPr>
          <w:sz w:val="24"/>
          <w:szCs w:val="24"/>
        </w:rPr>
      </w:pPr>
      <w:r w:rsidRPr="00F908F2">
        <w:rPr>
          <w:sz w:val="24"/>
          <w:szCs w:val="24"/>
        </w:rPr>
        <w:t>Employment services/job centre advisor</w:t>
      </w:r>
    </w:p>
    <w:p w14:paraId="68B86182" w14:textId="77777777" w:rsidR="00F908F2" w:rsidRDefault="00F908F2" w:rsidP="00F908F2">
      <w:pPr>
        <w:pStyle w:val="ListParagraph"/>
        <w:numPr>
          <w:ilvl w:val="0"/>
          <w:numId w:val="1"/>
        </w:numPr>
        <w:rPr>
          <w:sz w:val="24"/>
          <w:szCs w:val="24"/>
        </w:rPr>
      </w:pPr>
      <w:r w:rsidRPr="00F908F2">
        <w:rPr>
          <w:sz w:val="24"/>
          <w:szCs w:val="24"/>
        </w:rPr>
        <w:t>Justice of the Peace</w:t>
      </w:r>
    </w:p>
    <w:p w14:paraId="6B2BA751" w14:textId="77777777" w:rsidR="00F908F2" w:rsidRDefault="00F908F2" w:rsidP="00F908F2">
      <w:pPr>
        <w:pStyle w:val="ListParagraph"/>
        <w:numPr>
          <w:ilvl w:val="0"/>
          <w:numId w:val="1"/>
        </w:numPr>
        <w:rPr>
          <w:sz w:val="24"/>
          <w:szCs w:val="24"/>
        </w:rPr>
      </w:pPr>
      <w:r w:rsidRPr="00F908F2">
        <w:rPr>
          <w:sz w:val="24"/>
          <w:szCs w:val="24"/>
        </w:rPr>
        <w:t>Local authority officer</w:t>
      </w:r>
    </w:p>
    <w:p w14:paraId="649207A6" w14:textId="706B9B24" w:rsidR="007C7C94" w:rsidRPr="00F908F2" w:rsidRDefault="00F908F2" w:rsidP="00F908F2">
      <w:pPr>
        <w:pStyle w:val="ListParagraph"/>
        <w:numPr>
          <w:ilvl w:val="0"/>
          <w:numId w:val="1"/>
        </w:numPr>
        <w:rPr>
          <w:sz w:val="24"/>
          <w:szCs w:val="24"/>
        </w:rPr>
      </w:pPr>
      <w:r w:rsidRPr="00F908F2">
        <w:rPr>
          <w:sz w:val="24"/>
          <w:szCs w:val="24"/>
        </w:rPr>
        <w:t>Community development worker</w:t>
      </w:r>
    </w:p>
    <w:p w14:paraId="4D87509B" w14:textId="1254BAAD" w:rsidR="008A6E5B" w:rsidRPr="0072130B" w:rsidRDefault="000608E5" w:rsidP="00557980">
      <w:pPr>
        <w:rPr>
          <w:sz w:val="24"/>
          <w:szCs w:val="24"/>
        </w:rPr>
      </w:pPr>
      <w:r>
        <w:rPr>
          <w:sz w:val="24"/>
          <w:szCs w:val="24"/>
        </w:rPr>
        <w:t>R</w:t>
      </w:r>
      <w:r w:rsidR="00351BB8">
        <w:rPr>
          <w:sz w:val="24"/>
          <w:szCs w:val="24"/>
        </w:rPr>
        <w:t>eferees will only be contacted in the event of a successful application, but payment of the award cannot be made until both references have been obtained.</w:t>
      </w:r>
      <w:r w:rsidR="007B5A95">
        <w:rPr>
          <w:sz w:val="24"/>
          <w:szCs w:val="24"/>
        </w:rPr>
        <w:t xml:space="preserve">  You should therefore ensure that bo</w:t>
      </w:r>
      <w:r w:rsidR="00D21841">
        <w:rPr>
          <w:sz w:val="24"/>
          <w:szCs w:val="24"/>
        </w:rPr>
        <w:t xml:space="preserve">th referees are </w:t>
      </w:r>
      <w:r w:rsidR="006121E9">
        <w:rPr>
          <w:sz w:val="24"/>
          <w:szCs w:val="24"/>
        </w:rPr>
        <w:t xml:space="preserve">available </w:t>
      </w:r>
      <w:r w:rsidR="00D21841">
        <w:rPr>
          <w:sz w:val="24"/>
          <w:szCs w:val="24"/>
        </w:rPr>
        <w:t xml:space="preserve">to provide references </w:t>
      </w:r>
      <w:r w:rsidR="006121E9">
        <w:rPr>
          <w:sz w:val="24"/>
          <w:szCs w:val="24"/>
        </w:rPr>
        <w:t>when requested</w:t>
      </w:r>
      <w:r w:rsidR="00D21841">
        <w:rPr>
          <w:sz w:val="24"/>
          <w:szCs w:val="24"/>
        </w:rPr>
        <w:t>, or this may result in delay to the award payment.</w:t>
      </w:r>
    </w:p>
    <w:p w14:paraId="0A6236D9" w14:textId="77777777" w:rsidR="00806D95" w:rsidRDefault="00806D95" w:rsidP="00557980">
      <w:pPr>
        <w:rPr>
          <w:b/>
          <w:bCs/>
          <w:color w:val="1F3864" w:themeColor="accent1" w:themeShade="80"/>
          <w:sz w:val="32"/>
          <w:szCs w:val="32"/>
        </w:rPr>
      </w:pPr>
    </w:p>
    <w:p w14:paraId="30438711" w14:textId="6B111BBE" w:rsidR="00442C5D" w:rsidRPr="00806D95" w:rsidRDefault="00442C5D" w:rsidP="00557980">
      <w:pPr>
        <w:rPr>
          <w:b/>
          <w:bCs/>
          <w:color w:val="1F3864" w:themeColor="accent1" w:themeShade="80"/>
          <w:sz w:val="32"/>
          <w:szCs w:val="32"/>
        </w:rPr>
      </w:pPr>
      <w:r w:rsidRPr="00806D95">
        <w:rPr>
          <w:b/>
          <w:bCs/>
          <w:color w:val="1F3864" w:themeColor="accent1" w:themeShade="80"/>
          <w:sz w:val="32"/>
          <w:szCs w:val="32"/>
        </w:rPr>
        <w:t>Equal Opportunities</w:t>
      </w:r>
    </w:p>
    <w:p w14:paraId="6AD4F966" w14:textId="4D753B79" w:rsidR="00D21841" w:rsidRPr="00806D95" w:rsidRDefault="00C83175" w:rsidP="00557980">
      <w:pPr>
        <w:rPr>
          <w:sz w:val="24"/>
          <w:szCs w:val="24"/>
        </w:rPr>
      </w:pPr>
      <w:r>
        <w:rPr>
          <w:sz w:val="24"/>
          <w:szCs w:val="24"/>
        </w:rPr>
        <w:t>W</w:t>
      </w:r>
      <w:r w:rsidR="0077214B" w:rsidRPr="00806D95">
        <w:rPr>
          <w:sz w:val="24"/>
          <w:szCs w:val="24"/>
        </w:rPr>
        <w:t>e only use equal opportunities information for statistical purposes and it will not form part of your application assessment.</w:t>
      </w:r>
    </w:p>
    <w:p w14:paraId="0C33D2B1" w14:textId="293092E2" w:rsidR="0077214B" w:rsidRPr="00806D95" w:rsidRDefault="0077214B" w:rsidP="00557980">
      <w:pPr>
        <w:rPr>
          <w:sz w:val="24"/>
          <w:szCs w:val="24"/>
        </w:rPr>
      </w:pPr>
      <w:r w:rsidRPr="00806D95">
        <w:rPr>
          <w:sz w:val="24"/>
          <w:szCs w:val="24"/>
        </w:rPr>
        <w:t>If there are any questions that you would prefer not to answer, please leave the field blank.</w:t>
      </w:r>
    </w:p>
    <w:p w14:paraId="00B99837" w14:textId="77777777" w:rsidR="00806D95" w:rsidRDefault="00806D95" w:rsidP="00557980">
      <w:pPr>
        <w:rPr>
          <w:b/>
          <w:bCs/>
          <w:color w:val="1F3864" w:themeColor="accent1" w:themeShade="80"/>
          <w:sz w:val="32"/>
          <w:szCs w:val="32"/>
        </w:rPr>
      </w:pPr>
    </w:p>
    <w:p w14:paraId="19DD5D54" w14:textId="63098ED6" w:rsidR="00442C5D" w:rsidRPr="00806D95" w:rsidRDefault="00442C5D" w:rsidP="00557980">
      <w:pPr>
        <w:rPr>
          <w:b/>
          <w:bCs/>
          <w:color w:val="1F3864" w:themeColor="accent1" w:themeShade="80"/>
          <w:sz w:val="32"/>
          <w:szCs w:val="32"/>
        </w:rPr>
      </w:pPr>
      <w:r w:rsidRPr="00806D95">
        <w:rPr>
          <w:b/>
          <w:bCs/>
          <w:color w:val="1F3864" w:themeColor="accent1" w:themeShade="80"/>
          <w:sz w:val="32"/>
          <w:szCs w:val="32"/>
        </w:rPr>
        <w:t>Submit</w:t>
      </w:r>
    </w:p>
    <w:p w14:paraId="1F0D4C3A" w14:textId="77777777" w:rsidR="00795134" w:rsidRPr="00795134" w:rsidRDefault="00806D95" w:rsidP="00557980">
      <w:pPr>
        <w:rPr>
          <w:sz w:val="24"/>
          <w:szCs w:val="24"/>
        </w:rPr>
      </w:pPr>
      <w:r w:rsidRPr="00795134">
        <w:rPr>
          <w:sz w:val="24"/>
          <w:szCs w:val="24"/>
        </w:rPr>
        <w:t>And you should now be ready to submit!  If you’ve missed any required fields</w:t>
      </w:r>
      <w:r w:rsidR="00795134" w:rsidRPr="00795134">
        <w:rPr>
          <w:sz w:val="24"/>
          <w:szCs w:val="24"/>
        </w:rPr>
        <w:t xml:space="preserve">, the form should let you know.  </w:t>
      </w:r>
    </w:p>
    <w:p w14:paraId="4B7CC5F4" w14:textId="7F3266A1" w:rsidR="00DA299A" w:rsidRDefault="00795134" w:rsidP="00557980">
      <w:pPr>
        <w:rPr>
          <w:sz w:val="24"/>
          <w:szCs w:val="24"/>
        </w:rPr>
      </w:pPr>
      <w:r w:rsidRPr="00795134">
        <w:rPr>
          <w:sz w:val="24"/>
          <w:szCs w:val="24"/>
        </w:rPr>
        <w:t xml:space="preserve">If you’re having issues submitting your application, please email us at </w:t>
      </w:r>
      <w:hyperlink r:id="rId17" w:history="1">
        <w:r w:rsidRPr="00795134">
          <w:rPr>
            <w:rStyle w:val="Hyperlink"/>
            <w:sz w:val="24"/>
            <w:szCs w:val="24"/>
          </w:rPr>
          <w:t>info@firstport.org.uk</w:t>
        </w:r>
      </w:hyperlink>
      <w:r w:rsidRPr="00795134">
        <w:rPr>
          <w:sz w:val="24"/>
          <w:szCs w:val="24"/>
        </w:rPr>
        <w:t xml:space="preserve"> or give us a ring on 0131 564 0331</w:t>
      </w:r>
      <w:r>
        <w:rPr>
          <w:sz w:val="24"/>
          <w:szCs w:val="24"/>
        </w:rPr>
        <w:t>.</w:t>
      </w:r>
    </w:p>
    <w:p w14:paraId="4B983117" w14:textId="28A009E9" w:rsidR="00795134" w:rsidRDefault="00795134" w:rsidP="00557980">
      <w:pPr>
        <w:rPr>
          <w:sz w:val="24"/>
          <w:szCs w:val="24"/>
        </w:rPr>
      </w:pPr>
    </w:p>
    <w:p w14:paraId="1EA8FF39" w14:textId="27B278BE" w:rsidR="00795134" w:rsidRPr="00D419E2" w:rsidRDefault="00795134" w:rsidP="00557980">
      <w:pPr>
        <w:rPr>
          <w:b/>
          <w:bCs/>
          <w:color w:val="1F3864" w:themeColor="accent1" w:themeShade="80"/>
          <w:sz w:val="32"/>
          <w:szCs w:val="32"/>
        </w:rPr>
      </w:pPr>
      <w:r w:rsidRPr="00D419E2">
        <w:rPr>
          <w:b/>
          <w:bCs/>
          <w:color w:val="1F3864" w:themeColor="accent1" w:themeShade="80"/>
          <w:sz w:val="32"/>
          <w:szCs w:val="32"/>
        </w:rPr>
        <w:t>What Happens Next?</w:t>
      </w:r>
    </w:p>
    <w:p w14:paraId="1478BFA6" w14:textId="703644D4" w:rsidR="00D419E2" w:rsidRDefault="004E3822" w:rsidP="00557980">
      <w:pPr>
        <w:rPr>
          <w:sz w:val="24"/>
          <w:szCs w:val="24"/>
        </w:rPr>
      </w:pPr>
      <w:r>
        <w:rPr>
          <w:sz w:val="24"/>
          <w:szCs w:val="24"/>
        </w:rPr>
        <w:t xml:space="preserve">You </w:t>
      </w:r>
      <w:r w:rsidR="00C83175">
        <w:rPr>
          <w:sz w:val="24"/>
          <w:szCs w:val="24"/>
        </w:rPr>
        <w:t>should</w:t>
      </w:r>
      <w:r>
        <w:rPr>
          <w:sz w:val="24"/>
          <w:szCs w:val="24"/>
        </w:rPr>
        <w:t xml:space="preserve"> receive an email confirming </w:t>
      </w:r>
      <w:r w:rsidR="00A50BA3">
        <w:rPr>
          <w:sz w:val="24"/>
          <w:szCs w:val="24"/>
        </w:rPr>
        <w:t>that we have received</w:t>
      </w:r>
      <w:r>
        <w:rPr>
          <w:sz w:val="24"/>
          <w:szCs w:val="24"/>
        </w:rPr>
        <w:t xml:space="preserve"> your application.</w:t>
      </w:r>
      <w:r w:rsidR="00C83175">
        <w:rPr>
          <w:sz w:val="24"/>
          <w:szCs w:val="24"/>
        </w:rPr>
        <w:t xml:space="preserve"> </w:t>
      </w:r>
      <w:r w:rsidR="00D419E2">
        <w:rPr>
          <w:sz w:val="24"/>
          <w:szCs w:val="24"/>
        </w:rPr>
        <w:t>If your idea is eligible, we will then contact you within 2-4 weeks to arrange an assessment.</w:t>
      </w:r>
    </w:p>
    <w:p w14:paraId="13456469" w14:textId="705E3CDB" w:rsidR="00797929" w:rsidRDefault="00797929" w:rsidP="00557980">
      <w:pPr>
        <w:rPr>
          <w:sz w:val="24"/>
          <w:szCs w:val="24"/>
        </w:rPr>
      </w:pPr>
      <w:r>
        <w:rPr>
          <w:sz w:val="24"/>
          <w:szCs w:val="24"/>
        </w:rPr>
        <w:t xml:space="preserve">The assessment will take place over the phone or </w:t>
      </w:r>
      <w:r w:rsidR="00DB430D">
        <w:rPr>
          <w:sz w:val="24"/>
          <w:szCs w:val="24"/>
        </w:rPr>
        <w:t xml:space="preserve">– if you are happy to do so - </w:t>
      </w:r>
      <w:r>
        <w:rPr>
          <w:sz w:val="24"/>
          <w:szCs w:val="24"/>
        </w:rPr>
        <w:t xml:space="preserve">via </w:t>
      </w:r>
      <w:r w:rsidRPr="00DB430D">
        <w:rPr>
          <w:b/>
          <w:bCs/>
          <w:sz w:val="24"/>
          <w:szCs w:val="24"/>
        </w:rPr>
        <w:t>Zoom</w:t>
      </w:r>
      <w:r w:rsidR="00A96B81">
        <w:rPr>
          <w:sz w:val="24"/>
          <w:szCs w:val="24"/>
        </w:rPr>
        <w:t xml:space="preserve">.  </w:t>
      </w:r>
      <w:r w:rsidR="00DE509D">
        <w:rPr>
          <w:sz w:val="24"/>
          <w:szCs w:val="24"/>
        </w:rPr>
        <w:t>Zoom is a video-conferencing tool, and we will provide you with a lin</w:t>
      </w:r>
      <w:r w:rsidR="00422723">
        <w:rPr>
          <w:sz w:val="24"/>
          <w:szCs w:val="24"/>
        </w:rPr>
        <w:t>k</w:t>
      </w:r>
      <w:r w:rsidR="00A636A9">
        <w:rPr>
          <w:sz w:val="24"/>
          <w:szCs w:val="24"/>
        </w:rPr>
        <w:t xml:space="preserve"> ahead of the meeting.  In order to use Zoom, you should have a webcam, microphone, and </w:t>
      </w:r>
      <w:r w:rsidR="00487F71">
        <w:rPr>
          <w:sz w:val="24"/>
          <w:szCs w:val="24"/>
        </w:rPr>
        <w:t>access to the internet</w:t>
      </w:r>
      <w:r w:rsidR="00362266">
        <w:rPr>
          <w:sz w:val="24"/>
          <w:szCs w:val="24"/>
        </w:rPr>
        <w:t xml:space="preserve"> – you don’t need a computer to use it; a </w:t>
      </w:r>
      <w:r w:rsidR="001D78BE">
        <w:rPr>
          <w:sz w:val="24"/>
          <w:szCs w:val="24"/>
        </w:rPr>
        <w:t xml:space="preserve">mobile phone will do. </w:t>
      </w:r>
      <w:r w:rsidR="00A96B81">
        <w:rPr>
          <w:sz w:val="24"/>
          <w:szCs w:val="24"/>
        </w:rPr>
        <w:t xml:space="preserve">This </w:t>
      </w:r>
      <w:r w:rsidR="0037522E">
        <w:rPr>
          <w:sz w:val="24"/>
          <w:szCs w:val="24"/>
        </w:rPr>
        <w:t>will provide you with an opportunity to tell us more about your idea, motivation and plans for the future</w:t>
      </w:r>
      <w:r w:rsidR="00A96B81">
        <w:rPr>
          <w:sz w:val="24"/>
          <w:szCs w:val="24"/>
        </w:rPr>
        <w:t xml:space="preserve">, and help us to </w:t>
      </w:r>
      <w:r w:rsidR="003B5DA1">
        <w:rPr>
          <w:sz w:val="24"/>
          <w:szCs w:val="24"/>
        </w:rPr>
        <w:t>get a better understanding of your proposed social enterprise.</w:t>
      </w:r>
      <w:r w:rsidR="00930BD6">
        <w:rPr>
          <w:sz w:val="24"/>
          <w:szCs w:val="24"/>
        </w:rPr>
        <w:t xml:space="preserve">  If you have accessibility </w:t>
      </w:r>
      <w:r w:rsidR="00237909">
        <w:rPr>
          <w:sz w:val="24"/>
          <w:szCs w:val="24"/>
        </w:rPr>
        <w:t xml:space="preserve">requirements that would make a phone or Zoom call difficult, just let us know and we’ll try to arrange </w:t>
      </w:r>
      <w:r w:rsidR="00FA3FB3">
        <w:rPr>
          <w:sz w:val="24"/>
          <w:szCs w:val="24"/>
        </w:rPr>
        <w:t>something more suitable.</w:t>
      </w:r>
    </w:p>
    <w:p w14:paraId="161F25E6" w14:textId="531847AC" w:rsidR="00A673A9" w:rsidRDefault="00A673A9" w:rsidP="00557980">
      <w:pPr>
        <w:rPr>
          <w:sz w:val="24"/>
          <w:szCs w:val="24"/>
        </w:rPr>
      </w:pPr>
      <w:r>
        <w:rPr>
          <w:sz w:val="24"/>
          <w:szCs w:val="24"/>
        </w:rPr>
        <w:t>After assessment, your application will then go to an independent panel who will make the funding decision.</w:t>
      </w:r>
      <w:r w:rsidR="00ED7AAA">
        <w:rPr>
          <w:sz w:val="24"/>
          <w:szCs w:val="24"/>
        </w:rPr>
        <w:t xml:space="preserve">  We aim to get back to you within 12-14 weeks of the date you submitted the application, though please note this may be longer during very busy periods.  If this is the case, </w:t>
      </w:r>
      <w:r w:rsidR="0066252D">
        <w:rPr>
          <w:sz w:val="24"/>
          <w:szCs w:val="24"/>
        </w:rPr>
        <w:t>we’ll let you know</w:t>
      </w:r>
      <w:r w:rsidR="00ED7AAA">
        <w:rPr>
          <w:sz w:val="24"/>
          <w:szCs w:val="24"/>
        </w:rPr>
        <w:t>.</w:t>
      </w:r>
    </w:p>
    <w:p w14:paraId="03FACD54" w14:textId="15271CCC" w:rsidR="007A7B1C" w:rsidRDefault="007A7B1C" w:rsidP="00557980">
      <w:pPr>
        <w:rPr>
          <w:sz w:val="24"/>
          <w:szCs w:val="24"/>
        </w:rPr>
      </w:pPr>
      <w:r>
        <w:rPr>
          <w:sz w:val="24"/>
          <w:szCs w:val="24"/>
        </w:rPr>
        <w:t>In the event that your application is not successful, we will notify you by email</w:t>
      </w:r>
      <w:r w:rsidR="00133BDE">
        <w:rPr>
          <w:sz w:val="24"/>
          <w:szCs w:val="24"/>
        </w:rPr>
        <w:t xml:space="preserve"> with panel feedback.</w:t>
      </w:r>
    </w:p>
    <w:p w14:paraId="18886959" w14:textId="77777777" w:rsidR="00C4420B" w:rsidRPr="00C4420B" w:rsidRDefault="00C4420B" w:rsidP="00557980">
      <w:pPr>
        <w:rPr>
          <w:sz w:val="32"/>
          <w:szCs w:val="32"/>
        </w:rPr>
      </w:pPr>
    </w:p>
    <w:p w14:paraId="1F1087DC" w14:textId="77777777" w:rsidR="00C4420B" w:rsidRPr="005E5713" w:rsidRDefault="00C4420B" w:rsidP="00C4420B">
      <w:pPr>
        <w:rPr>
          <w:b/>
          <w:bCs/>
          <w:color w:val="1F3864" w:themeColor="accent1" w:themeShade="80"/>
          <w:sz w:val="32"/>
          <w:szCs w:val="32"/>
        </w:rPr>
      </w:pPr>
      <w:r w:rsidRPr="005E5713">
        <w:rPr>
          <w:b/>
          <w:bCs/>
          <w:color w:val="1F3864" w:themeColor="accent1" w:themeShade="80"/>
          <w:sz w:val="32"/>
          <w:szCs w:val="32"/>
        </w:rPr>
        <w:t>Any Questions?</w:t>
      </w:r>
    </w:p>
    <w:p w14:paraId="5838C695" w14:textId="3F82AAB2" w:rsidR="00C4420B" w:rsidRPr="007F6F50" w:rsidRDefault="00C4420B" w:rsidP="00C4420B">
      <w:pPr>
        <w:rPr>
          <w:sz w:val="24"/>
          <w:szCs w:val="24"/>
        </w:rPr>
      </w:pPr>
      <w:r>
        <w:rPr>
          <w:sz w:val="24"/>
          <w:szCs w:val="24"/>
        </w:rPr>
        <w:t xml:space="preserve">If you have any queries at all or would like to speak to us before </w:t>
      </w:r>
      <w:r w:rsidR="0089251F">
        <w:rPr>
          <w:sz w:val="24"/>
          <w:szCs w:val="24"/>
        </w:rPr>
        <w:t>making</w:t>
      </w:r>
      <w:r>
        <w:rPr>
          <w:sz w:val="24"/>
          <w:szCs w:val="24"/>
        </w:rPr>
        <w:t xml:space="preserve"> an application, please give us a call on 0131 564 0331.  </w:t>
      </w:r>
      <w:r w:rsidR="00730872">
        <w:rPr>
          <w:sz w:val="24"/>
          <w:szCs w:val="24"/>
        </w:rPr>
        <w:t>G</w:t>
      </w:r>
      <w:r>
        <w:rPr>
          <w:sz w:val="24"/>
          <w:szCs w:val="24"/>
        </w:rPr>
        <w:t>ood luck!</w:t>
      </w:r>
    </w:p>
    <w:p w14:paraId="14FD5CF6" w14:textId="77777777" w:rsidR="00795134" w:rsidRPr="00795134" w:rsidRDefault="00795134" w:rsidP="00557980">
      <w:pPr>
        <w:rPr>
          <w:sz w:val="24"/>
          <w:szCs w:val="24"/>
        </w:rPr>
      </w:pPr>
    </w:p>
    <w:p w14:paraId="043917BE" w14:textId="77777777" w:rsidR="00D21841" w:rsidRPr="008F105A" w:rsidRDefault="00D21841" w:rsidP="00557980"/>
    <w:sectPr w:rsidR="00D21841" w:rsidRPr="008F105A">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2DAB61" w14:textId="77777777" w:rsidR="009F5C2E" w:rsidRDefault="009F5C2E" w:rsidP="005C1413">
      <w:pPr>
        <w:spacing w:after="0" w:line="240" w:lineRule="auto"/>
      </w:pPr>
      <w:r>
        <w:separator/>
      </w:r>
    </w:p>
  </w:endnote>
  <w:endnote w:type="continuationSeparator" w:id="0">
    <w:p w14:paraId="70907BD2" w14:textId="77777777" w:rsidR="009F5C2E" w:rsidRDefault="009F5C2E" w:rsidP="005C1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5898B" w14:textId="77777777" w:rsidR="009F5C2E" w:rsidRDefault="009F5C2E" w:rsidP="005C1413">
      <w:pPr>
        <w:spacing w:after="0" w:line="240" w:lineRule="auto"/>
      </w:pPr>
      <w:r>
        <w:separator/>
      </w:r>
    </w:p>
  </w:footnote>
  <w:footnote w:type="continuationSeparator" w:id="0">
    <w:p w14:paraId="353C8F84" w14:textId="77777777" w:rsidR="009F5C2E" w:rsidRDefault="009F5C2E" w:rsidP="005C1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F241F" w14:textId="637A98DB" w:rsidR="005C1413" w:rsidRDefault="001333BB" w:rsidP="001333BB">
    <w:pPr>
      <w:pStyle w:val="Header"/>
      <w:jc w:val="right"/>
    </w:pPr>
    <w:r>
      <w:rPr>
        <w:noProof/>
      </w:rPr>
      <w:drawing>
        <wp:anchor distT="0" distB="0" distL="114300" distR="114300" simplePos="0" relativeHeight="251658240" behindDoc="0" locked="0" layoutInCell="1" allowOverlap="1" wp14:anchorId="7146EB56" wp14:editId="66F2873F">
          <wp:simplePos x="0" y="0"/>
          <wp:positionH relativeFrom="margin">
            <wp:posOffset>4761865</wp:posOffset>
          </wp:positionH>
          <wp:positionV relativeFrom="topMargin">
            <wp:align>bottom</wp:align>
          </wp:positionV>
          <wp:extent cx="1741761" cy="788127"/>
          <wp:effectExtent l="0" t="0" r="0"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F LETTER.png"/>
                  <pic:cNvPicPr/>
                </pic:nvPicPr>
                <pic:blipFill>
                  <a:blip r:embed="rId1">
                    <a:extLst>
                      <a:ext uri="{28A0092B-C50C-407E-A947-70E740481C1C}">
                        <a14:useLocalDpi xmlns:a14="http://schemas.microsoft.com/office/drawing/2010/main" val="0"/>
                      </a:ext>
                    </a:extLst>
                  </a:blip>
                  <a:stretch>
                    <a:fillRect/>
                  </a:stretch>
                </pic:blipFill>
                <pic:spPr>
                  <a:xfrm>
                    <a:off x="0" y="0"/>
                    <a:ext cx="1741761" cy="78812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675DE6"/>
    <w:multiLevelType w:val="hybridMultilevel"/>
    <w:tmpl w:val="A112B410"/>
    <w:lvl w:ilvl="0" w:tplc="B10E0A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8D1"/>
    <w:rsid w:val="00001BF9"/>
    <w:rsid w:val="00002C18"/>
    <w:rsid w:val="00013A9E"/>
    <w:rsid w:val="00016BD9"/>
    <w:rsid w:val="000225EC"/>
    <w:rsid w:val="00022AB1"/>
    <w:rsid w:val="00027644"/>
    <w:rsid w:val="00043881"/>
    <w:rsid w:val="00044D65"/>
    <w:rsid w:val="000608E5"/>
    <w:rsid w:val="000628BD"/>
    <w:rsid w:val="00062E8E"/>
    <w:rsid w:val="00082DAC"/>
    <w:rsid w:val="00091462"/>
    <w:rsid w:val="000A4EE9"/>
    <w:rsid w:val="000B071E"/>
    <w:rsid w:val="000B17D6"/>
    <w:rsid w:val="000B67F1"/>
    <w:rsid w:val="000E12F9"/>
    <w:rsid w:val="000E223E"/>
    <w:rsid w:val="000F24C6"/>
    <w:rsid w:val="000F2706"/>
    <w:rsid w:val="000F3593"/>
    <w:rsid w:val="000F4F2D"/>
    <w:rsid w:val="000F5746"/>
    <w:rsid w:val="000F7519"/>
    <w:rsid w:val="00101A04"/>
    <w:rsid w:val="00103E8C"/>
    <w:rsid w:val="001061EB"/>
    <w:rsid w:val="00112147"/>
    <w:rsid w:val="001147E8"/>
    <w:rsid w:val="0011742D"/>
    <w:rsid w:val="0012471C"/>
    <w:rsid w:val="001333BB"/>
    <w:rsid w:val="00133BDE"/>
    <w:rsid w:val="00134E4F"/>
    <w:rsid w:val="001419B4"/>
    <w:rsid w:val="001423FA"/>
    <w:rsid w:val="00146C70"/>
    <w:rsid w:val="00147025"/>
    <w:rsid w:val="001529A1"/>
    <w:rsid w:val="00155212"/>
    <w:rsid w:val="00157826"/>
    <w:rsid w:val="00160838"/>
    <w:rsid w:val="00170F96"/>
    <w:rsid w:val="001732AD"/>
    <w:rsid w:val="00174A9D"/>
    <w:rsid w:val="0017696B"/>
    <w:rsid w:val="00191C54"/>
    <w:rsid w:val="001B36FB"/>
    <w:rsid w:val="001B4C69"/>
    <w:rsid w:val="001C48C5"/>
    <w:rsid w:val="001D2F92"/>
    <w:rsid w:val="001D5792"/>
    <w:rsid w:val="001D78BE"/>
    <w:rsid w:val="001E0386"/>
    <w:rsid w:val="001E2CBA"/>
    <w:rsid w:val="001E2F59"/>
    <w:rsid w:val="00211821"/>
    <w:rsid w:val="0021271D"/>
    <w:rsid w:val="00224A49"/>
    <w:rsid w:val="002314D9"/>
    <w:rsid w:val="00237909"/>
    <w:rsid w:val="00237AF7"/>
    <w:rsid w:val="00243FC0"/>
    <w:rsid w:val="002470C1"/>
    <w:rsid w:val="002611F1"/>
    <w:rsid w:val="0026171D"/>
    <w:rsid w:val="00270A28"/>
    <w:rsid w:val="00291472"/>
    <w:rsid w:val="00291FD6"/>
    <w:rsid w:val="00293D55"/>
    <w:rsid w:val="0029441B"/>
    <w:rsid w:val="002A787D"/>
    <w:rsid w:val="002C69D5"/>
    <w:rsid w:val="002D3116"/>
    <w:rsid w:val="002D41EC"/>
    <w:rsid w:val="002E0689"/>
    <w:rsid w:val="002E4FEA"/>
    <w:rsid w:val="002F2C1E"/>
    <w:rsid w:val="002F332B"/>
    <w:rsid w:val="00321FD0"/>
    <w:rsid w:val="00323736"/>
    <w:rsid w:val="00325EF3"/>
    <w:rsid w:val="00340449"/>
    <w:rsid w:val="00342686"/>
    <w:rsid w:val="003427EC"/>
    <w:rsid w:val="0034284F"/>
    <w:rsid w:val="00351BB8"/>
    <w:rsid w:val="003573A3"/>
    <w:rsid w:val="00360337"/>
    <w:rsid w:val="0036123F"/>
    <w:rsid w:val="00362266"/>
    <w:rsid w:val="0036237D"/>
    <w:rsid w:val="0036493C"/>
    <w:rsid w:val="00373DF0"/>
    <w:rsid w:val="0037522E"/>
    <w:rsid w:val="0038138A"/>
    <w:rsid w:val="00391F79"/>
    <w:rsid w:val="00394EE9"/>
    <w:rsid w:val="003A5521"/>
    <w:rsid w:val="003B4F45"/>
    <w:rsid w:val="003B4FCE"/>
    <w:rsid w:val="003B568D"/>
    <w:rsid w:val="003B5DA1"/>
    <w:rsid w:val="003C1564"/>
    <w:rsid w:val="003C3219"/>
    <w:rsid w:val="003C75DC"/>
    <w:rsid w:val="003E1565"/>
    <w:rsid w:val="003E74B4"/>
    <w:rsid w:val="003F0DDE"/>
    <w:rsid w:val="004045C6"/>
    <w:rsid w:val="00405844"/>
    <w:rsid w:val="00406D9E"/>
    <w:rsid w:val="004139E1"/>
    <w:rsid w:val="00421DB3"/>
    <w:rsid w:val="00422723"/>
    <w:rsid w:val="00427009"/>
    <w:rsid w:val="004278A5"/>
    <w:rsid w:val="004325E0"/>
    <w:rsid w:val="004412D3"/>
    <w:rsid w:val="00442C5D"/>
    <w:rsid w:val="00452F53"/>
    <w:rsid w:val="00454E99"/>
    <w:rsid w:val="00457A9E"/>
    <w:rsid w:val="00457C4A"/>
    <w:rsid w:val="00466D1A"/>
    <w:rsid w:val="004721EC"/>
    <w:rsid w:val="0047471B"/>
    <w:rsid w:val="00485B5B"/>
    <w:rsid w:val="00487F71"/>
    <w:rsid w:val="004923B8"/>
    <w:rsid w:val="00495433"/>
    <w:rsid w:val="00496798"/>
    <w:rsid w:val="004A1E91"/>
    <w:rsid w:val="004B23E7"/>
    <w:rsid w:val="004C2BC5"/>
    <w:rsid w:val="004C325B"/>
    <w:rsid w:val="004C6737"/>
    <w:rsid w:val="004D409F"/>
    <w:rsid w:val="004D73C1"/>
    <w:rsid w:val="004E0079"/>
    <w:rsid w:val="004E288E"/>
    <w:rsid w:val="004E3822"/>
    <w:rsid w:val="004E6ACB"/>
    <w:rsid w:val="004F34EF"/>
    <w:rsid w:val="004F630A"/>
    <w:rsid w:val="005048D1"/>
    <w:rsid w:val="00511506"/>
    <w:rsid w:val="00511901"/>
    <w:rsid w:val="00517D5B"/>
    <w:rsid w:val="0052098A"/>
    <w:rsid w:val="0052594B"/>
    <w:rsid w:val="00540173"/>
    <w:rsid w:val="005459E6"/>
    <w:rsid w:val="00555217"/>
    <w:rsid w:val="00557980"/>
    <w:rsid w:val="00571529"/>
    <w:rsid w:val="00582F97"/>
    <w:rsid w:val="00586B77"/>
    <w:rsid w:val="005919E6"/>
    <w:rsid w:val="00592C65"/>
    <w:rsid w:val="00594C8A"/>
    <w:rsid w:val="005977CB"/>
    <w:rsid w:val="005A20B2"/>
    <w:rsid w:val="005B0247"/>
    <w:rsid w:val="005B725A"/>
    <w:rsid w:val="005C1413"/>
    <w:rsid w:val="005C1B65"/>
    <w:rsid w:val="005C5AF7"/>
    <w:rsid w:val="005D101D"/>
    <w:rsid w:val="005D1F66"/>
    <w:rsid w:val="005E03CC"/>
    <w:rsid w:val="005E0422"/>
    <w:rsid w:val="005E7E5C"/>
    <w:rsid w:val="005F3B55"/>
    <w:rsid w:val="005F53C5"/>
    <w:rsid w:val="005F7B78"/>
    <w:rsid w:val="00605062"/>
    <w:rsid w:val="0061035A"/>
    <w:rsid w:val="006121E9"/>
    <w:rsid w:val="006150DC"/>
    <w:rsid w:val="00641996"/>
    <w:rsid w:val="00642BDB"/>
    <w:rsid w:val="00650A5F"/>
    <w:rsid w:val="00654962"/>
    <w:rsid w:val="0066252D"/>
    <w:rsid w:val="006643DF"/>
    <w:rsid w:val="00665622"/>
    <w:rsid w:val="006702C6"/>
    <w:rsid w:val="00672670"/>
    <w:rsid w:val="00673036"/>
    <w:rsid w:val="006933B2"/>
    <w:rsid w:val="00693988"/>
    <w:rsid w:val="00694447"/>
    <w:rsid w:val="006B1619"/>
    <w:rsid w:val="006B2D97"/>
    <w:rsid w:val="006C47C0"/>
    <w:rsid w:val="006D2834"/>
    <w:rsid w:val="006D78B3"/>
    <w:rsid w:val="006E19B5"/>
    <w:rsid w:val="006E3814"/>
    <w:rsid w:val="00701FD7"/>
    <w:rsid w:val="00703891"/>
    <w:rsid w:val="00707529"/>
    <w:rsid w:val="0071215E"/>
    <w:rsid w:val="00712E2C"/>
    <w:rsid w:val="00713B8F"/>
    <w:rsid w:val="0072130B"/>
    <w:rsid w:val="00730872"/>
    <w:rsid w:val="00733D97"/>
    <w:rsid w:val="00750710"/>
    <w:rsid w:val="007624F3"/>
    <w:rsid w:val="007651B1"/>
    <w:rsid w:val="0077214B"/>
    <w:rsid w:val="00776E3E"/>
    <w:rsid w:val="007818F0"/>
    <w:rsid w:val="00784013"/>
    <w:rsid w:val="00784955"/>
    <w:rsid w:val="00795134"/>
    <w:rsid w:val="00795286"/>
    <w:rsid w:val="0079775F"/>
    <w:rsid w:val="00797929"/>
    <w:rsid w:val="007A4FA3"/>
    <w:rsid w:val="007A5097"/>
    <w:rsid w:val="007A7B1C"/>
    <w:rsid w:val="007B28CD"/>
    <w:rsid w:val="007B33E7"/>
    <w:rsid w:val="007B5A95"/>
    <w:rsid w:val="007B76D8"/>
    <w:rsid w:val="007C09D6"/>
    <w:rsid w:val="007C15ED"/>
    <w:rsid w:val="007C72D0"/>
    <w:rsid w:val="007C7C94"/>
    <w:rsid w:val="007D4E4E"/>
    <w:rsid w:val="007F4BC0"/>
    <w:rsid w:val="007F68D8"/>
    <w:rsid w:val="008063FC"/>
    <w:rsid w:val="00806D95"/>
    <w:rsid w:val="00807359"/>
    <w:rsid w:val="008122BA"/>
    <w:rsid w:val="00815C82"/>
    <w:rsid w:val="00824505"/>
    <w:rsid w:val="00831E28"/>
    <w:rsid w:val="00837F4F"/>
    <w:rsid w:val="00840926"/>
    <w:rsid w:val="00841B63"/>
    <w:rsid w:val="0085184D"/>
    <w:rsid w:val="0085242A"/>
    <w:rsid w:val="00854205"/>
    <w:rsid w:val="00860AA9"/>
    <w:rsid w:val="0086337F"/>
    <w:rsid w:val="00863C5D"/>
    <w:rsid w:val="00881ABE"/>
    <w:rsid w:val="00890983"/>
    <w:rsid w:val="0089251F"/>
    <w:rsid w:val="008A054D"/>
    <w:rsid w:val="008A4C86"/>
    <w:rsid w:val="008A6E5B"/>
    <w:rsid w:val="008B28FB"/>
    <w:rsid w:val="008B32D5"/>
    <w:rsid w:val="008B754D"/>
    <w:rsid w:val="008C37E2"/>
    <w:rsid w:val="008C3A71"/>
    <w:rsid w:val="008C3CAE"/>
    <w:rsid w:val="008D1064"/>
    <w:rsid w:val="008D142F"/>
    <w:rsid w:val="008D2D3A"/>
    <w:rsid w:val="008D427D"/>
    <w:rsid w:val="008F105A"/>
    <w:rsid w:val="008F241E"/>
    <w:rsid w:val="008F5559"/>
    <w:rsid w:val="008F5EE3"/>
    <w:rsid w:val="008F6ADD"/>
    <w:rsid w:val="008F7084"/>
    <w:rsid w:val="008F75AC"/>
    <w:rsid w:val="009068B3"/>
    <w:rsid w:val="00911F02"/>
    <w:rsid w:val="00915FDB"/>
    <w:rsid w:val="00917615"/>
    <w:rsid w:val="00930BD6"/>
    <w:rsid w:val="00932396"/>
    <w:rsid w:val="009342A8"/>
    <w:rsid w:val="00953014"/>
    <w:rsid w:val="00956C29"/>
    <w:rsid w:val="00962D25"/>
    <w:rsid w:val="009659A1"/>
    <w:rsid w:val="00967716"/>
    <w:rsid w:val="009712B4"/>
    <w:rsid w:val="00976CA1"/>
    <w:rsid w:val="00976E74"/>
    <w:rsid w:val="00987C69"/>
    <w:rsid w:val="00992A78"/>
    <w:rsid w:val="00994F85"/>
    <w:rsid w:val="009A0DF6"/>
    <w:rsid w:val="009A244E"/>
    <w:rsid w:val="009B065C"/>
    <w:rsid w:val="009B152F"/>
    <w:rsid w:val="009B4C0C"/>
    <w:rsid w:val="009B652A"/>
    <w:rsid w:val="009C2051"/>
    <w:rsid w:val="009D0D6F"/>
    <w:rsid w:val="009D25AD"/>
    <w:rsid w:val="009D5F83"/>
    <w:rsid w:val="009E158A"/>
    <w:rsid w:val="009E4222"/>
    <w:rsid w:val="009E5CB3"/>
    <w:rsid w:val="009F2996"/>
    <w:rsid w:val="009F2DAC"/>
    <w:rsid w:val="009F5C2E"/>
    <w:rsid w:val="00A00633"/>
    <w:rsid w:val="00A017CA"/>
    <w:rsid w:val="00A06412"/>
    <w:rsid w:val="00A10692"/>
    <w:rsid w:val="00A14AB2"/>
    <w:rsid w:val="00A159B2"/>
    <w:rsid w:val="00A16BC8"/>
    <w:rsid w:val="00A21FAB"/>
    <w:rsid w:val="00A254B6"/>
    <w:rsid w:val="00A366B7"/>
    <w:rsid w:val="00A4031D"/>
    <w:rsid w:val="00A41657"/>
    <w:rsid w:val="00A50BA3"/>
    <w:rsid w:val="00A51D90"/>
    <w:rsid w:val="00A60FB5"/>
    <w:rsid w:val="00A636A9"/>
    <w:rsid w:val="00A63B81"/>
    <w:rsid w:val="00A673A9"/>
    <w:rsid w:val="00A72FE5"/>
    <w:rsid w:val="00A8377F"/>
    <w:rsid w:val="00A857D9"/>
    <w:rsid w:val="00A96B81"/>
    <w:rsid w:val="00A979EC"/>
    <w:rsid w:val="00AA0D44"/>
    <w:rsid w:val="00AA2A83"/>
    <w:rsid w:val="00AB29EA"/>
    <w:rsid w:val="00AB51E7"/>
    <w:rsid w:val="00AC1B25"/>
    <w:rsid w:val="00AC35F3"/>
    <w:rsid w:val="00AD00F1"/>
    <w:rsid w:val="00AD05EC"/>
    <w:rsid w:val="00AD0C6D"/>
    <w:rsid w:val="00AD58D5"/>
    <w:rsid w:val="00AD78B0"/>
    <w:rsid w:val="00AE55E9"/>
    <w:rsid w:val="00AE5DC0"/>
    <w:rsid w:val="00AF0801"/>
    <w:rsid w:val="00AF7205"/>
    <w:rsid w:val="00AF7B11"/>
    <w:rsid w:val="00B172B9"/>
    <w:rsid w:val="00B204F8"/>
    <w:rsid w:val="00B21860"/>
    <w:rsid w:val="00B231E0"/>
    <w:rsid w:val="00B23E4A"/>
    <w:rsid w:val="00B26431"/>
    <w:rsid w:val="00B323C2"/>
    <w:rsid w:val="00B35BED"/>
    <w:rsid w:val="00B40679"/>
    <w:rsid w:val="00B429E5"/>
    <w:rsid w:val="00B44461"/>
    <w:rsid w:val="00B45DF9"/>
    <w:rsid w:val="00B5144E"/>
    <w:rsid w:val="00B65F37"/>
    <w:rsid w:val="00B65FD8"/>
    <w:rsid w:val="00B66234"/>
    <w:rsid w:val="00B7744F"/>
    <w:rsid w:val="00B85238"/>
    <w:rsid w:val="00B92684"/>
    <w:rsid w:val="00B93F2D"/>
    <w:rsid w:val="00B968E3"/>
    <w:rsid w:val="00BA453B"/>
    <w:rsid w:val="00BA4B21"/>
    <w:rsid w:val="00BB503C"/>
    <w:rsid w:val="00BB533A"/>
    <w:rsid w:val="00BC6791"/>
    <w:rsid w:val="00BE0629"/>
    <w:rsid w:val="00BE2B37"/>
    <w:rsid w:val="00BE5818"/>
    <w:rsid w:val="00BF156A"/>
    <w:rsid w:val="00BF347C"/>
    <w:rsid w:val="00BF7986"/>
    <w:rsid w:val="00C03EFD"/>
    <w:rsid w:val="00C04D98"/>
    <w:rsid w:val="00C05616"/>
    <w:rsid w:val="00C1180A"/>
    <w:rsid w:val="00C2534E"/>
    <w:rsid w:val="00C2728E"/>
    <w:rsid w:val="00C30DC9"/>
    <w:rsid w:val="00C339D8"/>
    <w:rsid w:val="00C4420B"/>
    <w:rsid w:val="00C50F68"/>
    <w:rsid w:val="00C552C3"/>
    <w:rsid w:val="00C60E18"/>
    <w:rsid w:val="00C65347"/>
    <w:rsid w:val="00C75AB8"/>
    <w:rsid w:val="00C77B41"/>
    <w:rsid w:val="00C83175"/>
    <w:rsid w:val="00C85105"/>
    <w:rsid w:val="00C92133"/>
    <w:rsid w:val="00C93D84"/>
    <w:rsid w:val="00CA1316"/>
    <w:rsid w:val="00CA5104"/>
    <w:rsid w:val="00CB35FF"/>
    <w:rsid w:val="00CC662A"/>
    <w:rsid w:val="00CD0404"/>
    <w:rsid w:val="00CD0AD5"/>
    <w:rsid w:val="00CD3730"/>
    <w:rsid w:val="00CE03CF"/>
    <w:rsid w:val="00CE2704"/>
    <w:rsid w:val="00CE5061"/>
    <w:rsid w:val="00CF14F1"/>
    <w:rsid w:val="00CF6A1E"/>
    <w:rsid w:val="00D0217F"/>
    <w:rsid w:val="00D02F65"/>
    <w:rsid w:val="00D0420F"/>
    <w:rsid w:val="00D21497"/>
    <w:rsid w:val="00D21841"/>
    <w:rsid w:val="00D23A1C"/>
    <w:rsid w:val="00D37BA5"/>
    <w:rsid w:val="00D419E2"/>
    <w:rsid w:val="00D468A1"/>
    <w:rsid w:val="00D529D9"/>
    <w:rsid w:val="00D53029"/>
    <w:rsid w:val="00D576D2"/>
    <w:rsid w:val="00D62D53"/>
    <w:rsid w:val="00D72479"/>
    <w:rsid w:val="00D97448"/>
    <w:rsid w:val="00DA299A"/>
    <w:rsid w:val="00DB430D"/>
    <w:rsid w:val="00DB5C42"/>
    <w:rsid w:val="00DB6912"/>
    <w:rsid w:val="00DB6DA3"/>
    <w:rsid w:val="00DB6E87"/>
    <w:rsid w:val="00DB7E18"/>
    <w:rsid w:val="00DC02DF"/>
    <w:rsid w:val="00DC1709"/>
    <w:rsid w:val="00DC38E5"/>
    <w:rsid w:val="00DC53FB"/>
    <w:rsid w:val="00DD3DE9"/>
    <w:rsid w:val="00DD5426"/>
    <w:rsid w:val="00DD57E2"/>
    <w:rsid w:val="00DD7FFD"/>
    <w:rsid w:val="00DE0F2B"/>
    <w:rsid w:val="00DE1168"/>
    <w:rsid w:val="00DE509D"/>
    <w:rsid w:val="00DF0A77"/>
    <w:rsid w:val="00DF3AE3"/>
    <w:rsid w:val="00DF454A"/>
    <w:rsid w:val="00DF7BD4"/>
    <w:rsid w:val="00DF7EE5"/>
    <w:rsid w:val="00E02075"/>
    <w:rsid w:val="00E20657"/>
    <w:rsid w:val="00E22C29"/>
    <w:rsid w:val="00E27EA4"/>
    <w:rsid w:val="00E31E4A"/>
    <w:rsid w:val="00E342F7"/>
    <w:rsid w:val="00E42CCD"/>
    <w:rsid w:val="00E4789A"/>
    <w:rsid w:val="00E84B43"/>
    <w:rsid w:val="00E9000F"/>
    <w:rsid w:val="00E90D16"/>
    <w:rsid w:val="00E956C0"/>
    <w:rsid w:val="00E9631B"/>
    <w:rsid w:val="00E97031"/>
    <w:rsid w:val="00EA01B5"/>
    <w:rsid w:val="00EA6884"/>
    <w:rsid w:val="00EB0BD5"/>
    <w:rsid w:val="00EB1999"/>
    <w:rsid w:val="00EB1A3E"/>
    <w:rsid w:val="00EB4AAD"/>
    <w:rsid w:val="00EC468E"/>
    <w:rsid w:val="00ED021A"/>
    <w:rsid w:val="00ED0D05"/>
    <w:rsid w:val="00ED7AAA"/>
    <w:rsid w:val="00EE4A54"/>
    <w:rsid w:val="00EE54B2"/>
    <w:rsid w:val="00EE78D1"/>
    <w:rsid w:val="00F03648"/>
    <w:rsid w:val="00F0687D"/>
    <w:rsid w:val="00F1252F"/>
    <w:rsid w:val="00F129D8"/>
    <w:rsid w:val="00F130B0"/>
    <w:rsid w:val="00F219EF"/>
    <w:rsid w:val="00F21DE5"/>
    <w:rsid w:val="00F30B79"/>
    <w:rsid w:val="00F33537"/>
    <w:rsid w:val="00F35AE5"/>
    <w:rsid w:val="00F36222"/>
    <w:rsid w:val="00F51236"/>
    <w:rsid w:val="00F515DF"/>
    <w:rsid w:val="00F53C11"/>
    <w:rsid w:val="00F77B06"/>
    <w:rsid w:val="00F908F2"/>
    <w:rsid w:val="00F94DE1"/>
    <w:rsid w:val="00F96B26"/>
    <w:rsid w:val="00FA3FB3"/>
    <w:rsid w:val="00FA6A0B"/>
    <w:rsid w:val="00FB0089"/>
    <w:rsid w:val="00FB5217"/>
    <w:rsid w:val="00FC19DA"/>
    <w:rsid w:val="00FC3238"/>
    <w:rsid w:val="00FC65D9"/>
    <w:rsid w:val="00FD34FD"/>
    <w:rsid w:val="00FF1213"/>
    <w:rsid w:val="00FF3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8EFDF6"/>
  <w15:chartTrackingRefBased/>
  <w15:docId w15:val="{3F9DD14D-BDC2-4B62-ADC4-E2299E303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62"/>
    <w:pPr>
      <w:ind w:left="720"/>
      <w:contextualSpacing/>
    </w:pPr>
  </w:style>
  <w:style w:type="character" w:styleId="Hyperlink">
    <w:name w:val="Hyperlink"/>
    <w:basedOn w:val="DefaultParagraphFont"/>
    <w:uiPriority w:val="99"/>
    <w:unhideWhenUsed/>
    <w:rsid w:val="00C30DC9"/>
    <w:rPr>
      <w:color w:val="0563C1" w:themeColor="hyperlink"/>
      <w:u w:val="single"/>
    </w:rPr>
  </w:style>
  <w:style w:type="character" w:styleId="UnresolvedMention">
    <w:name w:val="Unresolved Mention"/>
    <w:basedOn w:val="DefaultParagraphFont"/>
    <w:uiPriority w:val="99"/>
    <w:semiHidden/>
    <w:unhideWhenUsed/>
    <w:rsid w:val="00C30DC9"/>
    <w:rPr>
      <w:color w:val="605E5C"/>
      <w:shd w:val="clear" w:color="auto" w:fill="E1DFDD"/>
    </w:rPr>
  </w:style>
  <w:style w:type="paragraph" w:styleId="BalloonText">
    <w:name w:val="Balloon Text"/>
    <w:basedOn w:val="Normal"/>
    <w:link w:val="BalloonTextChar"/>
    <w:uiPriority w:val="99"/>
    <w:semiHidden/>
    <w:unhideWhenUsed/>
    <w:rsid w:val="009B4C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C0C"/>
    <w:rPr>
      <w:rFonts w:ascii="Segoe UI" w:hAnsi="Segoe UI" w:cs="Segoe UI"/>
      <w:sz w:val="18"/>
      <w:szCs w:val="18"/>
    </w:rPr>
  </w:style>
  <w:style w:type="character" w:styleId="CommentReference">
    <w:name w:val="annotation reference"/>
    <w:basedOn w:val="DefaultParagraphFont"/>
    <w:uiPriority w:val="99"/>
    <w:semiHidden/>
    <w:unhideWhenUsed/>
    <w:rsid w:val="002D3116"/>
    <w:rPr>
      <w:sz w:val="16"/>
      <w:szCs w:val="16"/>
    </w:rPr>
  </w:style>
  <w:style w:type="paragraph" w:styleId="CommentText">
    <w:name w:val="annotation text"/>
    <w:basedOn w:val="Normal"/>
    <w:link w:val="CommentTextChar"/>
    <w:uiPriority w:val="99"/>
    <w:semiHidden/>
    <w:unhideWhenUsed/>
    <w:rsid w:val="002D3116"/>
    <w:pPr>
      <w:spacing w:line="240" w:lineRule="auto"/>
    </w:pPr>
    <w:rPr>
      <w:sz w:val="20"/>
      <w:szCs w:val="20"/>
    </w:rPr>
  </w:style>
  <w:style w:type="character" w:customStyle="1" w:styleId="CommentTextChar">
    <w:name w:val="Comment Text Char"/>
    <w:basedOn w:val="DefaultParagraphFont"/>
    <w:link w:val="CommentText"/>
    <w:uiPriority w:val="99"/>
    <w:semiHidden/>
    <w:rsid w:val="002D3116"/>
    <w:rPr>
      <w:sz w:val="20"/>
      <w:szCs w:val="20"/>
    </w:rPr>
  </w:style>
  <w:style w:type="paragraph" w:styleId="CommentSubject">
    <w:name w:val="annotation subject"/>
    <w:basedOn w:val="CommentText"/>
    <w:next w:val="CommentText"/>
    <w:link w:val="CommentSubjectChar"/>
    <w:uiPriority w:val="99"/>
    <w:semiHidden/>
    <w:unhideWhenUsed/>
    <w:rsid w:val="002D3116"/>
    <w:rPr>
      <w:b/>
      <w:bCs/>
    </w:rPr>
  </w:style>
  <w:style w:type="character" w:customStyle="1" w:styleId="CommentSubjectChar">
    <w:name w:val="Comment Subject Char"/>
    <w:basedOn w:val="CommentTextChar"/>
    <w:link w:val="CommentSubject"/>
    <w:uiPriority w:val="99"/>
    <w:semiHidden/>
    <w:rsid w:val="002D3116"/>
    <w:rPr>
      <w:b/>
      <w:bCs/>
      <w:sz w:val="20"/>
      <w:szCs w:val="20"/>
    </w:rPr>
  </w:style>
  <w:style w:type="paragraph" w:styleId="Header">
    <w:name w:val="header"/>
    <w:basedOn w:val="Normal"/>
    <w:link w:val="HeaderChar"/>
    <w:uiPriority w:val="99"/>
    <w:unhideWhenUsed/>
    <w:rsid w:val="005C14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1413"/>
  </w:style>
  <w:style w:type="paragraph" w:styleId="Footer">
    <w:name w:val="footer"/>
    <w:basedOn w:val="Normal"/>
    <w:link w:val="FooterChar"/>
    <w:uiPriority w:val="99"/>
    <w:unhideWhenUsed/>
    <w:rsid w:val="005C14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764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rstimpact.co/"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firstport.org.uk" TargetMode="External"/><Relationship Id="rId17" Type="http://schemas.openxmlformats.org/officeDocument/2006/relationships/hyperlink" Target="mailto:info@firstport.org.uk" TargetMode="External"/><Relationship Id="rId2" Type="http://schemas.openxmlformats.org/officeDocument/2006/relationships/customXml" Target="../customXml/item2.xml"/><Relationship Id="rId16" Type="http://schemas.openxmlformats.org/officeDocument/2006/relationships/hyperlink" Target="https://justenterprise.org/start-u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rstport.org.uk/category/case-studies/" TargetMode="External"/><Relationship Id="rId5" Type="http://schemas.openxmlformats.org/officeDocument/2006/relationships/numbering" Target="numbering.xml"/><Relationship Id="rId15" Type="http://schemas.openxmlformats.org/officeDocument/2006/relationships/hyperlink" Target="https://beta.companieshouse.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39469F59051147BED4137C51056CDE" ma:contentTypeVersion="12" ma:contentTypeDescription="Create a new document." ma:contentTypeScope="" ma:versionID="1773417c6b5a7842cb1e920a04c44f2f">
  <xsd:schema xmlns:xsd="http://www.w3.org/2001/XMLSchema" xmlns:xs="http://www.w3.org/2001/XMLSchema" xmlns:p="http://schemas.microsoft.com/office/2006/metadata/properties" xmlns:ns2="5c461119-7304-494b-9a3c-8190f2ea7e47" xmlns:ns3="a0b13389-b9e7-4b1e-8e3c-c03beaa053c7" targetNamespace="http://schemas.microsoft.com/office/2006/metadata/properties" ma:root="true" ma:fieldsID="65b8c75664492690c09bb37f482844d7" ns2:_="" ns3:_="">
    <xsd:import namespace="5c461119-7304-494b-9a3c-8190f2ea7e47"/>
    <xsd:import namespace="a0b13389-b9e7-4b1e-8e3c-c03beaa05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61119-7304-494b-9a3c-8190f2ea7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b13389-b9e7-4b1e-8e3c-c03beaa053c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0C00A6-2BD0-4BDC-A24D-95869B63F771}">
  <ds:schemaRefs>
    <ds:schemaRef ds:uri="http://schemas.microsoft.com/sharepoint/v3/contenttype/forms"/>
  </ds:schemaRefs>
</ds:datastoreItem>
</file>

<file path=customXml/itemProps2.xml><?xml version="1.0" encoding="utf-8"?>
<ds:datastoreItem xmlns:ds="http://schemas.openxmlformats.org/officeDocument/2006/customXml" ds:itemID="{9FBB2995-708F-41D6-8F46-1BC72219D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61119-7304-494b-9a3c-8190f2ea7e47"/>
    <ds:schemaRef ds:uri="a0b13389-b9e7-4b1e-8e3c-c03beaa05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E32891-949A-4649-80D4-EDECDBCCCA04}">
  <ds:schemaRefs>
    <ds:schemaRef ds:uri="http://schemas.openxmlformats.org/officeDocument/2006/bibliography"/>
  </ds:schemaRefs>
</ds:datastoreItem>
</file>

<file path=customXml/itemProps4.xml><?xml version="1.0" encoding="utf-8"?>
<ds:datastoreItem xmlns:ds="http://schemas.openxmlformats.org/officeDocument/2006/customXml" ds:itemID="{CB9AEFAB-50E8-41EA-B2C9-6D3A2085A6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1582</TotalTime>
  <Pages>10</Pages>
  <Words>3138</Words>
  <Characters>17893</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20990</CharactersWithSpaces>
  <SharedDoc>false</SharedDoc>
  <HLinks>
    <vt:vector size="24" baseType="variant">
      <vt:variant>
        <vt:i4>2883661</vt:i4>
      </vt:variant>
      <vt:variant>
        <vt:i4>9</vt:i4>
      </vt:variant>
      <vt:variant>
        <vt:i4>0</vt:i4>
      </vt:variant>
      <vt:variant>
        <vt:i4>5</vt:i4>
      </vt:variant>
      <vt:variant>
        <vt:lpwstr>mailto:info@firstport.org.uk</vt:lpwstr>
      </vt:variant>
      <vt:variant>
        <vt:lpwstr/>
      </vt:variant>
      <vt:variant>
        <vt:i4>7864432</vt:i4>
      </vt:variant>
      <vt:variant>
        <vt:i4>6</vt:i4>
      </vt:variant>
      <vt:variant>
        <vt:i4>0</vt:i4>
      </vt:variant>
      <vt:variant>
        <vt:i4>5</vt:i4>
      </vt:variant>
      <vt:variant>
        <vt:lpwstr>https://beta.companieshouse.gov.uk/</vt:lpwstr>
      </vt:variant>
      <vt:variant>
        <vt:lpwstr/>
      </vt:variant>
      <vt:variant>
        <vt:i4>1769557</vt:i4>
      </vt:variant>
      <vt:variant>
        <vt:i4>3</vt:i4>
      </vt:variant>
      <vt:variant>
        <vt:i4>0</vt:i4>
      </vt:variant>
      <vt:variant>
        <vt:i4>5</vt:i4>
      </vt:variant>
      <vt:variant>
        <vt:lpwstr>https://www.oscr.org.uk/</vt:lpwstr>
      </vt:variant>
      <vt:variant>
        <vt:lpwstr/>
      </vt:variant>
      <vt:variant>
        <vt:i4>2883661</vt:i4>
      </vt:variant>
      <vt:variant>
        <vt:i4>0</vt:i4>
      </vt:variant>
      <vt:variant>
        <vt:i4>0</vt:i4>
      </vt:variant>
      <vt:variant>
        <vt:i4>5</vt:i4>
      </vt:variant>
      <vt:variant>
        <vt:lpwstr>mailto:info@firstport.org.uk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Banks</dc:creator>
  <cp:keywords/>
  <dc:description/>
  <cp:lastModifiedBy>Ray Banks</cp:lastModifiedBy>
  <cp:revision>493</cp:revision>
  <dcterms:created xsi:type="dcterms:W3CDTF">2020-07-13T19:54:00Z</dcterms:created>
  <dcterms:modified xsi:type="dcterms:W3CDTF">2021-02-02T12:11:00Z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0x010100C939469F59051147BED4137C51056CDE</vt:lpwstr>
  </property>
</Properties>
</file>