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8B1BE" w14:textId="6E2A0761" w:rsidR="00682785" w:rsidRPr="00020D7F" w:rsidRDefault="00682785" w:rsidP="00682785">
      <w:pPr>
        <w:spacing w:after="0" w:line="360" w:lineRule="auto"/>
        <w:rPr>
          <w:rFonts w:ascii="Segoe UI" w:hAnsi="Segoe UI" w:cs="Segoe UI"/>
          <w:lang w:val="en-GB"/>
        </w:rPr>
      </w:pPr>
      <w:r w:rsidRPr="00020D7F">
        <w:rPr>
          <w:rFonts w:ascii="Segoe UI" w:hAnsi="Segoe UI" w:cs="Segoe UI"/>
          <w:b/>
          <w:lang w:val="en-GB"/>
        </w:rPr>
        <w:t>Job title:</w:t>
      </w:r>
      <w:r>
        <w:rPr>
          <w:rFonts w:ascii="Segoe UI" w:hAnsi="Segoe UI" w:cs="Segoe UI"/>
          <w:lang w:val="en-GB"/>
        </w:rPr>
        <w:tab/>
      </w:r>
      <w:r>
        <w:rPr>
          <w:rFonts w:ascii="Segoe UI" w:hAnsi="Segoe UI" w:cs="Segoe UI"/>
          <w:lang w:val="en-GB"/>
        </w:rPr>
        <w:tab/>
      </w:r>
      <w:r w:rsidR="00D514F8" w:rsidRPr="00FA1122">
        <w:rPr>
          <w:rFonts w:ascii="Segoe UI" w:hAnsi="Segoe UI" w:cs="Segoe UI"/>
          <w:lang w:val="en-GB"/>
        </w:rPr>
        <w:t xml:space="preserve">Engagement </w:t>
      </w:r>
      <w:r w:rsidR="00FA1122" w:rsidRPr="00FA1122">
        <w:rPr>
          <w:rFonts w:ascii="Segoe UI" w:hAnsi="Segoe UI" w:cs="Segoe UI"/>
          <w:lang w:val="en-GB"/>
        </w:rPr>
        <w:t>and</w:t>
      </w:r>
      <w:r w:rsidR="00D514F8" w:rsidRPr="00FA1122">
        <w:rPr>
          <w:rFonts w:ascii="Segoe UI" w:hAnsi="Segoe UI" w:cs="Segoe UI"/>
          <w:lang w:val="en-GB"/>
        </w:rPr>
        <w:t xml:space="preserve"> Outreach</w:t>
      </w:r>
      <w:r w:rsidR="007D118A" w:rsidRPr="00FA1122">
        <w:rPr>
          <w:rFonts w:ascii="Segoe UI" w:hAnsi="Segoe UI" w:cs="Segoe UI"/>
          <w:lang w:val="en-GB"/>
        </w:rPr>
        <w:t xml:space="preserve"> Officer</w:t>
      </w:r>
    </w:p>
    <w:p w14:paraId="16F7AF86" w14:textId="77777777" w:rsidR="00682785" w:rsidRPr="00020D7F" w:rsidRDefault="00682785" w:rsidP="00682785">
      <w:pPr>
        <w:spacing w:after="0" w:line="360" w:lineRule="auto"/>
        <w:rPr>
          <w:rFonts w:ascii="Segoe UI" w:hAnsi="Segoe UI" w:cs="Segoe UI"/>
          <w:lang w:val="en-GB"/>
        </w:rPr>
      </w:pPr>
      <w:r w:rsidRPr="00020D7F">
        <w:rPr>
          <w:rFonts w:ascii="Segoe UI" w:hAnsi="Segoe UI" w:cs="Segoe UI"/>
          <w:b/>
          <w:lang w:val="en-GB"/>
        </w:rPr>
        <w:t>Reporting to:</w:t>
      </w:r>
      <w:r w:rsidRPr="00020D7F">
        <w:rPr>
          <w:rFonts w:ascii="Segoe UI" w:hAnsi="Segoe UI" w:cs="Segoe UI"/>
          <w:lang w:val="en-GB"/>
        </w:rPr>
        <w:t xml:space="preserve"> </w:t>
      </w:r>
      <w:r w:rsidRPr="00020D7F">
        <w:rPr>
          <w:rFonts w:ascii="Segoe UI" w:hAnsi="Segoe UI" w:cs="Segoe UI"/>
          <w:lang w:val="en-GB"/>
        </w:rPr>
        <w:tab/>
      </w:r>
      <w:r>
        <w:rPr>
          <w:rFonts w:ascii="Segoe UI" w:hAnsi="Segoe UI" w:cs="Segoe UI"/>
          <w:lang w:val="en-GB"/>
        </w:rPr>
        <w:tab/>
      </w:r>
      <w:r w:rsidR="007D118A">
        <w:rPr>
          <w:rFonts w:ascii="Segoe UI" w:hAnsi="Segoe UI" w:cs="Segoe UI"/>
          <w:lang w:val="en-GB"/>
        </w:rPr>
        <w:t>Head of Communications</w:t>
      </w:r>
      <w:r w:rsidR="004C2ECA">
        <w:rPr>
          <w:rFonts w:ascii="Segoe UI" w:hAnsi="Segoe UI" w:cs="Segoe UI"/>
          <w:lang w:val="en-GB"/>
        </w:rPr>
        <w:t xml:space="preserve"> &amp; Digital</w:t>
      </w:r>
    </w:p>
    <w:p w14:paraId="371577EE" w14:textId="50D577A9" w:rsidR="00682785" w:rsidRPr="00020D7F" w:rsidRDefault="00682785" w:rsidP="00682785">
      <w:pPr>
        <w:spacing w:after="0" w:line="360" w:lineRule="auto"/>
        <w:rPr>
          <w:rFonts w:ascii="Segoe UI" w:hAnsi="Segoe UI" w:cs="Segoe UI"/>
          <w:lang w:val="en-GB"/>
        </w:rPr>
      </w:pPr>
      <w:r w:rsidRPr="00020D7F">
        <w:rPr>
          <w:rFonts w:ascii="Segoe UI" w:hAnsi="Segoe UI" w:cs="Segoe UI"/>
          <w:b/>
          <w:lang w:val="en-GB"/>
        </w:rPr>
        <w:t>Salary:</w:t>
      </w:r>
      <w:r w:rsidRPr="00020D7F">
        <w:rPr>
          <w:rFonts w:ascii="Segoe UI" w:hAnsi="Segoe UI" w:cs="Segoe UI"/>
          <w:b/>
          <w:lang w:val="en-GB"/>
        </w:rPr>
        <w:tab/>
      </w:r>
      <w:r w:rsidRPr="00020D7F">
        <w:rPr>
          <w:rFonts w:ascii="Segoe UI" w:hAnsi="Segoe UI" w:cs="Segoe UI"/>
          <w:lang w:val="en-GB"/>
        </w:rPr>
        <w:tab/>
      </w:r>
      <w:r w:rsidR="00E20E2F">
        <w:rPr>
          <w:rFonts w:ascii="Segoe UI" w:hAnsi="Segoe UI" w:cs="Segoe UI"/>
          <w:lang w:val="en-GB"/>
        </w:rPr>
        <w:tab/>
      </w:r>
      <w:r w:rsidR="00CB33A1" w:rsidRPr="00681E73">
        <w:rPr>
          <w:rFonts w:ascii="Segoe UI" w:hAnsi="Segoe UI" w:cs="Segoe UI"/>
          <w:lang w:val="en-GB"/>
        </w:rPr>
        <w:t>c</w:t>
      </w:r>
      <w:r w:rsidR="00BA0B79" w:rsidRPr="00681E73">
        <w:rPr>
          <w:rFonts w:ascii="Segoe UI" w:hAnsi="Segoe UI" w:cs="Segoe UI"/>
          <w:lang w:val="en-GB"/>
        </w:rPr>
        <w:t xml:space="preserve">irca </w:t>
      </w:r>
      <w:r w:rsidR="00CB33A1" w:rsidRPr="00681E73">
        <w:rPr>
          <w:rFonts w:ascii="Segoe UI" w:hAnsi="Segoe UI" w:cs="Segoe UI"/>
          <w:lang w:val="en-GB"/>
        </w:rPr>
        <w:t>£23,000</w:t>
      </w:r>
      <w:r w:rsidR="006D2E71" w:rsidRPr="00681E73">
        <w:rPr>
          <w:rFonts w:ascii="Segoe UI" w:hAnsi="Segoe UI" w:cs="Segoe UI"/>
          <w:lang w:val="en-GB"/>
        </w:rPr>
        <w:t xml:space="preserve"> </w:t>
      </w:r>
      <w:r w:rsidR="00FB2FD2">
        <w:rPr>
          <w:rFonts w:ascii="Segoe UI" w:hAnsi="Segoe UI" w:cs="Segoe UI"/>
          <w:lang w:val="en-GB"/>
        </w:rPr>
        <w:t xml:space="preserve">pro rata </w:t>
      </w:r>
      <w:r w:rsidR="006D2E71" w:rsidRPr="00681E73">
        <w:rPr>
          <w:rFonts w:ascii="Segoe UI" w:hAnsi="Segoe UI" w:cs="Segoe UI"/>
          <w:lang w:val="en-GB"/>
        </w:rPr>
        <w:t>+ 5% pension</w:t>
      </w:r>
    </w:p>
    <w:p w14:paraId="4DA6AD8B" w14:textId="77777777" w:rsidR="00682785" w:rsidRPr="00020D7F" w:rsidRDefault="00682785" w:rsidP="00682785">
      <w:pPr>
        <w:spacing w:after="0" w:line="360" w:lineRule="auto"/>
        <w:rPr>
          <w:rFonts w:ascii="Segoe UI" w:hAnsi="Segoe UI" w:cs="Segoe UI"/>
          <w:lang w:val="en-GB"/>
        </w:rPr>
      </w:pPr>
      <w:r w:rsidRPr="00020D7F">
        <w:rPr>
          <w:rFonts w:ascii="Segoe UI" w:hAnsi="Segoe UI" w:cs="Segoe UI"/>
          <w:b/>
          <w:lang w:val="en-GB"/>
        </w:rPr>
        <w:t>Hours:</w:t>
      </w:r>
      <w:r w:rsidRPr="00020D7F">
        <w:rPr>
          <w:rFonts w:ascii="Segoe UI" w:hAnsi="Segoe UI" w:cs="Segoe UI"/>
          <w:b/>
          <w:lang w:val="en-GB"/>
        </w:rPr>
        <w:tab/>
      </w:r>
      <w:r w:rsidRPr="00020D7F">
        <w:rPr>
          <w:rFonts w:ascii="Segoe UI" w:hAnsi="Segoe UI" w:cs="Segoe UI"/>
          <w:lang w:val="en-GB"/>
        </w:rPr>
        <w:tab/>
      </w:r>
      <w:r>
        <w:rPr>
          <w:rFonts w:ascii="Segoe UI" w:hAnsi="Segoe UI" w:cs="Segoe UI"/>
          <w:lang w:val="en-GB"/>
        </w:rPr>
        <w:tab/>
      </w:r>
      <w:r w:rsidR="004C2ECA">
        <w:rPr>
          <w:rFonts w:ascii="Segoe UI" w:hAnsi="Segoe UI" w:cs="Segoe UI"/>
          <w:lang w:val="en-GB"/>
        </w:rPr>
        <w:t>Part time (21 hrs p/w)</w:t>
      </w:r>
    </w:p>
    <w:p w14:paraId="0E5C7D4C" w14:textId="77777777" w:rsidR="00682785" w:rsidRPr="00020D7F" w:rsidRDefault="00682785" w:rsidP="009C2FB2">
      <w:pPr>
        <w:spacing w:after="0" w:line="360" w:lineRule="auto"/>
        <w:ind w:left="2160" w:hanging="2160"/>
        <w:rPr>
          <w:rFonts w:ascii="Segoe UI" w:hAnsi="Segoe UI" w:cs="Segoe UI"/>
          <w:lang w:val="en-GB"/>
        </w:rPr>
      </w:pPr>
      <w:r w:rsidRPr="00020D7F">
        <w:rPr>
          <w:rFonts w:ascii="Segoe UI" w:hAnsi="Segoe UI" w:cs="Segoe UI"/>
          <w:b/>
          <w:lang w:val="en-GB"/>
        </w:rPr>
        <w:t>Based:</w:t>
      </w:r>
      <w:r w:rsidRPr="00020D7F">
        <w:rPr>
          <w:rFonts w:ascii="Segoe UI" w:hAnsi="Segoe UI" w:cs="Segoe UI"/>
          <w:b/>
          <w:lang w:val="en-GB"/>
        </w:rPr>
        <w:tab/>
      </w:r>
      <w:r w:rsidR="009C2FB2">
        <w:rPr>
          <w:rFonts w:ascii="Segoe UI" w:hAnsi="Segoe UI" w:cs="Segoe UI"/>
          <w:lang w:val="en-GB"/>
        </w:rPr>
        <w:t>Home working until at least March 2021</w:t>
      </w:r>
      <w:r w:rsidR="004C2ECA">
        <w:rPr>
          <w:rFonts w:ascii="Segoe UI" w:hAnsi="Segoe UI" w:cs="Segoe UI"/>
          <w:lang w:val="en-GB"/>
        </w:rPr>
        <w:t xml:space="preserve">, </w:t>
      </w:r>
      <w:r w:rsidR="009C2FB2">
        <w:rPr>
          <w:rFonts w:ascii="Segoe UI" w:hAnsi="Segoe UI" w:cs="Segoe UI"/>
          <w:lang w:val="en-GB"/>
        </w:rPr>
        <w:t>with access to one of our offices in Edinburgh</w:t>
      </w:r>
      <w:r w:rsidR="004C2ECA">
        <w:rPr>
          <w:rFonts w:ascii="Segoe UI" w:hAnsi="Segoe UI" w:cs="Segoe UI"/>
          <w:lang w:val="en-GB"/>
        </w:rPr>
        <w:t xml:space="preserve"> or Glasgow</w:t>
      </w:r>
    </w:p>
    <w:p w14:paraId="0D3F913F" w14:textId="77777777" w:rsidR="00682785" w:rsidRDefault="00925201" w:rsidP="00682785">
      <w:pPr>
        <w:spacing w:after="0" w:line="360" w:lineRule="auto"/>
        <w:rPr>
          <w:rFonts w:ascii="Segoe UI" w:hAnsi="Segoe UI" w:cs="Segoe UI"/>
          <w:lang w:val="en-GB"/>
        </w:rPr>
      </w:pPr>
      <w:r>
        <w:rPr>
          <w:rFonts w:ascii="Segoe UI" w:hAnsi="Segoe UI" w:cs="Segoe UI"/>
          <w:b/>
          <w:lang w:val="en-GB"/>
        </w:rPr>
        <w:t>Start date</w:t>
      </w:r>
      <w:r w:rsidR="00682785" w:rsidRPr="00020D7F">
        <w:rPr>
          <w:rFonts w:ascii="Segoe UI" w:hAnsi="Segoe UI" w:cs="Segoe UI"/>
          <w:b/>
          <w:lang w:val="en-GB"/>
        </w:rPr>
        <w:t>:</w:t>
      </w:r>
      <w:r w:rsidR="00682785" w:rsidRPr="00020D7F">
        <w:rPr>
          <w:rFonts w:ascii="Segoe UI" w:hAnsi="Segoe UI" w:cs="Segoe UI"/>
          <w:b/>
          <w:lang w:val="en-GB"/>
        </w:rPr>
        <w:tab/>
      </w:r>
      <w:r>
        <w:rPr>
          <w:rFonts w:ascii="Segoe UI" w:hAnsi="Segoe UI" w:cs="Segoe UI"/>
          <w:lang w:val="en-GB"/>
        </w:rPr>
        <w:tab/>
        <w:t>ASAP</w:t>
      </w:r>
    </w:p>
    <w:p w14:paraId="5AB3E00C" w14:textId="77777777" w:rsidR="00682785" w:rsidRPr="00020D7F" w:rsidRDefault="00682785" w:rsidP="00682785">
      <w:pPr>
        <w:spacing w:after="0" w:line="240" w:lineRule="auto"/>
        <w:rPr>
          <w:rFonts w:ascii="Segoe UI" w:hAnsi="Segoe UI" w:cs="Segoe UI"/>
          <w:lang w:val="en-GB"/>
        </w:rPr>
      </w:pPr>
    </w:p>
    <w:p w14:paraId="4CD57E75" w14:textId="77777777" w:rsidR="00B112AC" w:rsidRDefault="00B112AC" w:rsidP="7B8F0BDC">
      <w:pPr>
        <w:spacing w:after="0" w:line="240" w:lineRule="auto"/>
        <w:rPr>
          <w:rFonts w:ascii="Segoe UI" w:hAnsi="Segoe UI" w:cs="Segoe UI"/>
          <w:b/>
          <w:bCs/>
          <w:lang w:val="en-GB"/>
        </w:rPr>
      </w:pPr>
    </w:p>
    <w:p w14:paraId="41A7151C" w14:textId="15A09735" w:rsidR="00682785" w:rsidRPr="00F077D9" w:rsidRDefault="00682785" w:rsidP="7B8F0BDC">
      <w:pPr>
        <w:spacing w:after="0" w:line="240" w:lineRule="auto"/>
        <w:rPr>
          <w:rFonts w:ascii="Segoe UI" w:hAnsi="Segoe UI" w:cs="Segoe UI"/>
          <w:b/>
          <w:bCs/>
          <w:sz w:val="24"/>
          <w:szCs w:val="24"/>
          <w:lang w:val="en-GB"/>
        </w:rPr>
      </w:pPr>
      <w:r w:rsidRPr="00F077D9">
        <w:rPr>
          <w:rFonts w:ascii="Segoe UI" w:hAnsi="Segoe UI" w:cs="Segoe UI"/>
          <w:b/>
          <w:bCs/>
          <w:sz w:val="24"/>
          <w:szCs w:val="24"/>
          <w:lang w:val="en-GB"/>
        </w:rPr>
        <w:t>About Firstport</w:t>
      </w:r>
    </w:p>
    <w:p w14:paraId="29F46C4F" w14:textId="4D34147E" w:rsidR="7B8F0BDC" w:rsidRDefault="7B8F0BDC" w:rsidP="7B8F0BDC">
      <w:pPr>
        <w:spacing w:after="0" w:line="240" w:lineRule="auto"/>
        <w:rPr>
          <w:rFonts w:ascii="Segoe UI" w:hAnsi="Segoe UI" w:cs="Segoe UI"/>
          <w:b/>
          <w:bCs/>
          <w:lang w:val="en-GB"/>
        </w:rPr>
      </w:pPr>
    </w:p>
    <w:p w14:paraId="3053C6EB" w14:textId="384EC22F" w:rsidR="349DF537" w:rsidRPr="00EE1498" w:rsidRDefault="349DF537" w:rsidP="00A43BA8">
      <w:pPr>
        <w:spacing w:after="0" w:line="240" w:lineRule="auto"/>
        <w:rPr>
          <w:rFonts w:ascii="Segoe UI" w:hAnsi="Segoe UI" w:cs="Segoe UI"/>
          <w:lang w:val="en-GB"/>
        </w:rPr>
      </w:pPr>
      <w:r w:rsidRPr="00EE1498">
        <w:rPr>
          <w:rFonts w:ascii="Segoe UI" w:hAnsi="Segoe UI" w:cs="Segoe UI"/>
          <w:lang w:val="en-GB"/>
        </w:rPr>
        <w:t xml:space="preserve">The Firstport Group is Scotland’s leading agency for supporting social entrepreneurs, social enterprises and purpose-led businesses. Encompassing Firstport </w:t>
      </w:r>
      <w:r w:rsidR="5D4792BF" w:rsidRPr="00EE1498">
        <w:rPr>
          <w:rFonts w:ascii="Segoe UI" w:hAnsi="Segoe UI" w:cs="Segoe UI"/>
          <w:lang w:val="en-GB"/>
        </w:rPr>
        <w:t>for Social Entrepreneurs</w:t>
      </w:r>
      <w:r w:rsidRPr="00EE1498">
        <w:rPr>
          <w:rFonts w:ascii="Segoe UI" w:hAnsi="Segoe UI" w:cs="Segoe UI"/>
          <w:lang w:val="en-GB"/>
        </w:rPr>
        <w:t xml:space="preserve"> and FirstImpact, the group has over 12 years’ experience supporting thousands of entrepreneurs to develop, start, and grow their businesses</w:t>
      </w:r>
      <w:r w:rsidR="008D5726">
        <w:rPr>
          <w:rFonts w:ascii="Segoe UI" w:hAnsi="Segoe UI" w:cs="Segoe UI"/>
          <w:lang w:val="en-GB"/>
        </w:rPr>
        <w:t>.</w:t>
      </w:r>
      <w:r w:rsidRPr="00EE1498">
        <w:rPr>
          <w:rFonts w:ascii="Segoe UI" w:hAnsi="Segoe UI" w:cs="Segoe UI"/>
          <w:lang w:val="en-GB"/>
        </w:rPr>
        <w:t xml:space="preserve"> </w:t>
      </w:r>
    </w:p>
    <w:p w14:paraId="41E1AA77" w14:textId="77777777" w:rsidR="00682785" w:rsidRPr="00EE1498" w:rsidRDefault="00682785" w:rsidP="00A43BA8">
      <w:pPr>
        <w:spacing w:after="0" w:line="240" w:lineRule="auto"/>
        <w:rPr>
          <w:rFonts w:ascii="Segoe UI" w:hAnsi="Segoe UI" w:cs="Segoe UI"/>
          <w:lang w:val="en-GB"/>
        </w:rPr>
      </w:pPr>
    </w:p>
    <w:p w14:paraId="0955622A" w14:textId="52AFB0D0" w:rsidR="00682785" w:rsidRPr="00A37FBA" w:rsidRDefault="00682785" w:rsidP="00A43BA8">
      <w:pPr>
        <w:spacing w:after="0" w:line="240" w:lineRule="auto"/>
        <w:rPr>
          <w:rFonts w:ascii="Segoe UI" w:hAnsi="Segoe UI" w:cs="Segoe UI"/>
        </w:rPr>
      </w:pPr>
      <w:r w:rsidRPr="008F78D3">
        <w:rPr>
          <w:rFonts w:ascii="Segoe UI" w:hAnsi="Segoe UI" w:cs="Segoe UI"/>
        </w:rPr>
        <w:t>Firstport is Scotland’s development agency for start</w:t>
      </w:r>
      <w:r w:rsidR="007D118A">
        <w:rPr>
          <w:rFonts w:ascii="Segoe UI" w:hAnsi="Segoe UI" w:cs="Segoe UI"/>
        </w:rPr>
        <w:t>-up social enterprise. We support</w:t>
      </w:r>
      <w:r w:rsidRPr="008F78D3">
        <w:rPr>
          <w:rFonts w:ascii="Segoe UI" w:hAnsi="Segoe UI" w:cs="Segoe UI"/>
        </w:rPr>
        <w:t xml:space="preserve"> early stage social enterprises </w:t>
      </w:r>
      <w:r w:rsidR="007D118A">
        <w:rPr>
          <w:rFonts w:ascii="Segoe UI" w:hAnsi="Segoe UI" w:cs="Segoe UI"/>
        </w:rPr>
        <w:t>and highly-motivated people</w:t>
      </w:r>
      <w:r w:rsidRPr="008F78D3">
        <w:rPr>
          <w:rFonts w:ascii="Segoe UI" w:hAnsi="Segoe UI" w:cs="Segoe UI"/>
        </w:rPr>
        <w:t xml:space="preserve"> to test, refine and grow their ide</w:t>
      </w:r>
      <w:r w:rsidR="007D118A">
        <w:rPr>
          <w:rFonts w:ascii="Segoe UI" w:hAnsi="Segoe UI" w:cs="Segoe UI"/>
        </w:rPr>
        <w:t>as into viable social businesses</w:t>
      </w:r>
      <w:r w:rsidR="00A37FBA">
        <w:rPr>
          <w:rFonts w:ascii="Segoe UI" w:hAnsi="Segoe UI" w:cs="Segoe UI"/>
        </w:rPr>
        <w:t xml:space="preserve">.  </w:t>
      </w:r>
      <w:r w:rsidRPr="008F78D3">
        <w:rPr>
          <w:rFonts w:ascii="Segoe UI" w:hAnsi="Segoe UI" w:cs="Segoe UI"/>
        </w:rPr>
        <w:t xml:space="preserve">We </w:t>
      </w:r>
      <w:r w:rsidR="00BE5436">
        <w:rPr>
          <w:rFonts w:ascii="Segoe UI" w:hAnsi="Segoe UI" w:cs="Segoe UI"/>
        </w:rPr>
        <w:t>provide</w:t>
      </w:r>
      <w:r w:rsidR="00FA14C4">
        <w:rPr>
          <w:rFonts w:ascii="Segoe UI" w:hAnsi="Segoe UI" w:cs="Segoe UI"/>
        </w:rPr>
        <w:t xml:space="preserve"> a</w:t>
      </w:r>
      <w:r w:rsidRPr="008F78D3">
        <w:rPr>
          <w:rFonts w:ascii="Segoe UI" w:hAnsi="Segoe UI" w:cs="Segoe UI"/>
        </w:rPr>
        <w:t xml:space="preserve"> package of support </w:t>
      </w:r>
      <w:r w:rsidR="00290F33">
        <w:rPr>
          <w:rFonts w:ascii="Segoe UI" w:hAnsi="Segoe UI" w:cs="Segoe UI"/>
        </w:rPr>
        <w:t>that includes seed</w:t>
      </w:r>
      <w:r w:rsidRPr="008F78D3">
        <w:rPr>
          <w:rFonts w:ascii="Segoe UI" w:hAnsi="Segoe UI" w:cs="Segoe UI"/>
        </w:rPr>
        <w:t xml:space="preserve"> funds, business advice,</w:t>
      </w:r>
      <w:r w:rsidR="007D118A">
        <w:rPr>
          <w:rFonts w:ascii="Segoe UI" w:hAnsi="Segoe UI" w:cs="Segoe UI"/>
        </w:rPr>
        <w:t xml:space="preserve"> training, </w:t>
      </w:r>
      <w:r w:rsidRPr="008F78D3">
        <w:rPr>
          <w:rFonts w:ascii="Segoe UI" w:hAnsi="Segoe UI" w:cs="Segoe UI"/>
        </w:rPr>
        <w:t>practical tools and connections to help social entrepreneurs make their ideas a reality.</w:t>
      </w:r>
    </w:p>
    <w:p w14:paraId="2BA38AF3" w14:textId="77777777" w:rsidR="00A37FBA" w:rsidRDefault="00A37FBA" w:rsidP="00A43BA8">
      <w:pPr>
        <w:spacing w:after="0" w:line="240" w:lineRule="auto"/>
        <w:rPr>
          <w:rFonts w:ascii="Segoe UI" w:eastAsia="Times New Roman" w:hAnsi="Segoe UI" w:cs="Segoe UI"/>
        </w:rPr>
      </w:pPr>
    </w:p>
    <w:p w14:paraId="6D103A20" w14:textId="2DC016F3" w:rsidR="003D533E" w:rsidRDefault="003D533E" w:rsidP="00A43BA8">
      <w:pPr>
        <w:spacing w:after="0" w:line="240" w:lineRule="auto"/>
        <w:rPr>
          <w:rFonts w:ascii="Segoe UI" w:hAnsi="Segoe UI" w:cs="Segoe UI"/>
        </w:rPr>
      </w:pPr>
      <w:r w:rsidRPr="001F21E1">
        <w:rPr>
          <w:rFonts w:ascii="Segoe UI" w:hAnsi="Segoe UI" w:cs="Segoe UI"/>
        </w:rPr>
        <w:t xml:space="preserve">In 2019 </w:t>
      </w:r>
      <w:r w:rsidR="00EF5293" w:rsidRPr="001F21E1">
        <w:rPr>
          <w:rFonts w:ascii="Segoe UI" w:hAnsi="Segoe UI" w:cs="Segoe UI"/>
        </w:rPr>
        <w:t>we</w:t>
      </w:r>
      <w:r w:rsidRPr="001F21E1">
        <w:rPr>
          <w:rFonts w:ascii="Segoe UI" w:hAnsi="Segoe UI" w:cs="Segoe UI"/>
        </w:rPr>
        <w:t xml:space="preserve"> launched </w:t>
      </w:r>
      <w:r w:rsidR="00DC72B6">
        <w:rPr>
          <w:rFonts w:ascii="Segoe UI" w:hAnsi="Segoe UI" w:cs="Segoe UI"/>
        </w:rPr>
        <w:t>our</w:t>
      </w:r>
      <w:r w:rsidRPr="001F21E1">
        <w:rPr>
          <w:rFonts w:ascii="Segoe UI" w:hAnsi="Segoe UI" w:cs="Segoe UI"/>
        </w:rPr>
        <w:t xml:space="preserve"> strategy</w:t>
      </w:r>
      <w:r w:rsidR="00E33D9D" w:rsidRPr="001F21E1">
        <w:rPr>
          <w:rFonts w:ascii="Segoe UI" w:hAnsi="Segoe UI" w:cs="Segoe UI"/>
        </w:rPr>
        <w:t>,</w:t>
      </w:r>
      <w:r w:rsidRPr="001F21E1">
        <w:rPr>
          <w:rFonts w:ascii="Segoe UI" w:hAnsi="Segoe UI" w:cs="Segoe UI"/>
        </w:rPr>
        <w:t xml:space="preserve"> </w:t>
      </w:r>
      <w:hyperlink r:id="rId11">
        <w:r w:rsidRPr="00A43BA8">
          <w:rPr>
            <w:rStyle w:val="Hyperlink"/>
            <w:rFonts w:ascii="Segoe UI" w:hAnsi="Segoe UI" w:cs="Segoe UI"/>
          </w:rPr>
          <w:t>Increas</w:t>
        </w:r>
        <w:r w:rsidRPr="00A43BA8">
          <w:rPr>
            <w:rStyle w:val="Hyperlink"/>
            <w:rFonts w:ascii="Segoe UI" w:hAnsi="Segoe UI" w:cs="Segoe UI"/>
          </w:rPr>
          <w:t>i</w:t>
        </w:r>
        <w:r w:rsidRPr="00A43BA8">
          <w:rPr>
            <w:rStyle w:val="Hyperlink"/>
            <w:rFonts w:ascii="Segoe UI" w:hAnsi="Segoe UI" w:cs="Segoe UI"/>
          </w:rPr>
          <w:t>ng Social Impact Through Entrepreneurship,</w:t>
        </w:r>
      </w:hyperlink>
      <w:r w:rsidRPr="001F21E1">
        <w:rPr>
          <w:rFonts w:ascii="Segoe UI" w:hAnsi="Segoe UI" w:cs="Segoe UI"/>
          <w:i/>
          <w:iCs/>
        </w:rPr>
        <w:t xml:space="preserve"> </w:t>
      </w:r>
      <w:r w:rsidRPr="001F21E1">
        <w:rPr>
          <w:rFonts w:ascii="Segoe UI" w:hAnsi="Segoe UI" w:cs="Segoe UI"/>
        </w:rPr>
        <w:t xml:space="preserve">with a focus on increasing </w:t>
      </w:r>
      <w:r w:rsidR="00243BDD" w:rsidRPr="001F21E1">
        <w:rPr>
          <w:rFonts w:ascii="Segoe UI" w:hAnsi="Segoe UI" w:cs="Segoe UI"/>
        </w:rPr>
        <w:t>our</w:t>
      </w:r>
      <w:r w:rsidR="00E33D9D" w:rsidRPr="001F21E1">
        <w:rPr>
          <w:rFonts w:ascii="Segoe UI" w:hAnsi="Segoe UI" w:cs="Segoe UI"/>
        </w:rPr>
        <w:t xml:space="preserve"> </w:t>
      </w:r>
      <w:r w:rsidRPr="001F21E1">
        <w:rPr>
          <w:rFonts w:ascii="Segoe UI" w:hAnsi="Segoe UI" w:cs="Segoe UI"/>
        </w:rPr>
        <w:t xml:space="preserve">capacity to support the growing interest in social entrepreneurship and playing a more purposeful role </w:t>
      </w:r>
      <w:r w:rsidR="002028CA" w:rsidRPr="001F21E1">
        <w:rPr>
          <w:rFonts w:ascii="Segoe UI" w:hAnsi="Segoe UI" w:cs="Segoe UI"/>
        </w:rPr>
        <w:t xml:space="preserve">in </w:t>
      </w:r>
      <w:r w:rsidRPr="001F21E1">
        <w:rPr>
          <w:rFonts w:ascii="Segoe UI" w:hAnsi="Segoe UI" w:cs="Segoe UI"/>
        </w:rPr>
        <w:t>shaping the wellbeing economy in Scotland.</w:t>
      </w:r>
      <w:r w:rsidR="002028CA" w:rsidRPr="001F21E1">
        <w:rPr>
          <w:rFonts w:ascii="Segoe UI" w:hAnsi="Segoe UI" w:cs="Segoe UI"/>
        </w:rPr>
        <w:t xml:space="preserve"> </w:t>
      </w:r>
      <w:r w:rsidR="004D1EEC" w:rsidRPr="001F21E1">
        <w:rPr>
          <w:rFonts w:ascii="Segoe UI" w:hAnsi="Segoe UI" w:cs="Segoe UI"/>
        </w:rPr>
        <w:t xml:space="preserve">While we continue to pursue the </w:t>
      </w:r>
      <w:r w:rsidR="004C1A2A" w:rsidRPr="001F21E1">
        <w:rPr>
          <w:rFonts w:ascii="Segoe UI" w:hAnsi="Segoe UI" w:cs="Segoe UI"/>
        </w:rPr>
        <w:t xml:space="preserve">principles outlined in </w:t>
      </w:r>
      <w:r w:rsidR="004D1EEC" w:rsidRPr="001F21E1">
        <w:rPr>
          <w:rFonts w:ascii="Segoe UI" w:hAnsi="Segoe UI" w:cs="Segoe UI"/>
        </w:rPr>
        <w:t>the strategy,</w:t>
      </w:r>
      <w:r w:rsidR="00494AFB" w:rsidRPr="001F21E1">
        <w:rPr>
          <w:rFonts w:ascii="Segoe UI" w:hAnsi="Segoe UI" w:cs="Segoe UI"/>
        </w:rPr>
        <w:t xml:space="preserve"> </w:t>
      </w:r>
      <w:r w:rsidR="006535CE" w:rsidRPr="001F21E1">
        <w:rPr>
          <w:rFonts w:ascii="Segoe UI" w:hAnsi="Segoe UI" w:cs="Segoe UI"/>
        </w:rPr>
        <w:t xml:space="preserve">we are doing so with a </w:t>
      </w:r>
      <w:r w:rsidR="00243BDD" w:rsidRPr="001F21E1">
        <w:rPr>
          <w:rFonts w:ascii="Segoe UI" w:hAnsi="Segoe UI" w:cs="Segoe UI"/>
        </w:rPr>
        <w:t xml:space="preserve">renewed and </w:t>
      </w:r>
      <w:r w:rsidR="00A43BA8">
        <w:rPr>
          <w:rFonts w:ascii="Segoe UI" w:hAnsi="Segoe UI" w:cs="Segoe UI"/>
        </w:rPr>
        <w:t>re</w:t>
      </w:r>
      <w:r w:rsidR="00243BDD" w:rsidRPr="001F21E1">
        <w:rPr>
          <w:rFonts w:ascii="Segoe UI" w:hAnsi="Segoe UI" w:cs="Segoe UI"/>
        </w:rPr>
        <w:t>fresh</w:t>
      </w:r>
      <w:r w:rsidR="00212BD3">
        <w:rPr>
          <w:rFonts w:ascii="Segoe UI" w:hAnsi="Segoe UI" w:cs="Segoe UI"/>
        </w:rPr>
        <w:t>ed</w:t>
      </w:r>
      <w:r w:rsidR="006535CE" w:rsidRPr="001F21E1">
        <w:rPr>
          <w:rFonts w:ascii="Segoe UI" w:hAnsi="Segoe UI" w:cs="Segoe UI"/>
        </w:rPr>
        <w:t xml:space="preserve"> focus, taking into account </w:t>
      </w:r>
      <w:r w:rsidR="00494AFB" w:rsidRPr="001F21E1">
        <w:rPr>
          <w:rFonts w:ascii="Segoe UI" w:hAnsi="Segoe UI" w:cs="Segoe UI"/>
        </w:rPr>
        <w:t xml:space="preserve">the context </w:t>
      </w:r>
      <w:r w:rsidR="008C21FB" w:rsidRPr="001F21E1">
        <w:rPr>
          <w:rFonts w:ascii="Segoe UI" w:hAnsi="Segoe UI" w:cs="Segoe UI"/>
        </w:rPr>
        <w:t xml:space="preserve">in which we now operate, and the need </w:t>
      </w:r>
      <w:r w:rsidR="008C21FB" w:rsidRPr="001F21E1">
        <w:rPr>
          <w:rFonts w:ascii="Segoe UI" w:hAnsi="Segoe UI" w:cs="Segoe UI"/>
        </w:rPr>
        <w:t>to respond to a different future</w:t>
      </w:r>
      <w:r w:rsidR="00FC4F5E" w:rsidRPr="001F21E1">
        <w:rPr>
          <w:rFonts w:ascii="Segoe UI" w:hAnsi="Segoe UI" w:cs="Segoe UI"/>
        </w:rPr>
        <w:t>.</w:t>
      </w:r>
    </w:p>
    <w:p w14:paraId="229F0B34" w14:textId="77777777" w:rsidR="00A43BA8" w:rsidRPr="001F21E1" w:rsidRDefault="00A43BA8" w:rsidP="00A43BA8">
      <w:pPr>
        <w:spacing w:after="0" w:line="240" w:lineRule="auto"/>
        <w:rPr>
          <w:rFonts w:ascii="Segoe UI" w:hAnsi="Segoe UI" w:cs="Segoe UI"/>
        </w:rPr>
      </w:pPr>
    </w:p>
    <w:p w14:paraId="6AED7774" w14:textId="423F6C44" w:rsidR="00AC6474" w:rsidRDefault="00243BDD" w:rsidP="00A43BA8">
      <w:pPr>
        <w:spacing w:after="0" w:line="240" w:lineRule="auto"/>
        <w:rPr>
          <w:rFonts w:ascii="Segoe UI" w:eastAsia="Times New Roman" w:hAnsi="Segoe UI" w:cs="Segoe UI"/>
        </w:rPr>
      </w:pPr>
      <w:r w:rsidRPr="00D20FF5">
        <w:rPr>
          <w:rFonts w:ascii="Segoe UI" w:eastAsia="Times New Roman" w:hAnsi="Segoe UI" w:cs="Segoe UI"/>
        </w:rPr>
        <w:t xml:space="preserve">We </w:t>
      </w:r>
      <w:r w:rsidR="00EE56C0" w:rsidRPr="00D20FF5">
        <w:rPr>
          <w:rFonts w:ascii="Segoe UI" w:eastAsia="Times New Roman" w:hAnsi="Segoe UI" w:cs="Segoe UI"/>
        </w:rPr>
        <w:t>are</w:t>
      </w:r>
      <w:r w:rsidR="00EE56C0">
        <w:rPr>
          <w:rFonts w:ascii="Segoe UI" w:eastAsia="Times New Roman" w:hAnsi="Segoe UI" w:cs="Segoe UI"/>
        </w:rPr>
        <w:t xml:space="preserve"> committed to equality, </w:t>
      </w:r>
      <w:r w:rsidR="0090255E">
        <w:rPr>
          <w:rFonts w:ascii="Segoe UI" w:eastAsia="Times New Roman" w:hAnsi="Segoe UI" w:cs="Segoe UI"/>
        </w:rPr>
        <w:t>diversity</w:t>
      </w:r>
      <w:r w:rsidR="00EE56C0">
        <w:rPr>
          <w:rFonts w:ascii="Segoe UI" w:eastAsia="Times New Roman" w:hAnsi="Segoe UI" w:cs="Segoe UI"/>
        </w:rPr>
        <w:t xml:space="preserve"> and inclusion</w:t>
      </w:r>
      <w:r w:rsidR="00427730">
        <w:rPr>
          <w:rFonts w:ascii="Segoe UI" w:eastAsia="Times New Roman" w:hAnsi="Segoe UI" w:cs="Segoe UI"/>
        </w:rPr>
        <w:t>, and w</w:t>
      </w:r>
      <w:r w:rsidR="00EE56C0">
        <w:rPr>
          <w:rFonts w:ascii="Segoe UI" w:eastAsia="Times New Roman" w:hAnsi="Segoe UI" w:cs="Segoe UI"/>
        </w:rPr>
        <w:t xml:space="preserve">e </w:t>
      </w:r>
      <w:r w:rsidR="00AC6474">
        <w:rPr>
          <w:rFonts w:ascii="Segoe UI" w:eastAsia="Times New Roman" w:hAnsi="Segoe UI" w:cs="Segoe UI"/>
        </w:rPr>
        <w:t>aim to</w:t>
      </w:r>
      <w:r w:rsidR="00AC6474" w:rsidRPr="004C453A">
        <w:rPr>
          <w:rFonts w:ascii="Segoe UI" w:eastAsia="Times New Roman" w:hAnsi="Segoe UI" w:cs="Segoe UI"/>
        </w:rPr>
        <w:t xml:space="preserve"> recruit and retain the best candidates from the widest pool of talent, </w:t>
      </w:r>
      <w:r w:rsidR="00D31E9E">
        <w:rPr>
          <w:rFonts w:ascii="Segoe UI" w:eastAsia="Times New Roman" w:hAnsi="Segoe UI" w:cs="Segoe UI"/>
        </w:rPr>
        <w:t xml:space="preserve">one </w:t>
      </w:r>
      <w:r w:rsidR="00AC6474" w:rsidRPr="004C453A">
        <w:rPr>
          <w:rFonts w:ascii="Segoe UI" w:eastAsia="Times New Roman" w:hAnsi="Segoe UI" w:cs="Segoe UI"/>
        </w:rPr>
        <w:t>which reflect</w:t>
      </w:r>
      <w:r w:rsidR="00D31E9E">
        <w:rPr>
          <w:rFonts w:ascii="Segoe UI" w:eastAsia="Times New Roman" w:hAnsi="Segoe UI" w:cs="Segoe UI"/>
        </w:rPr>
        <w:t>s</w:t>
      </w:r>
      <w:r w:rsidR="00AC6474" w:rsidRPr="004C453A">
        <w:rPr>
          <w:rFonts w:ascii="Segoe UI" w:eastAsia="Times New Roman" w:hAnsi="Segoe UI" w:cs="Segoe UI"/>
        </w:rPr>
        <w:t xml:space="preserve"> the communities we serve.</w:t>
      </w:r>
    </w:p>
    <w:p w14:paraId="36A82057" w14:textId="1ACB7C21" w:rsidR="00AC6474" w:rsidRDefault="00AC6474" w:rsidP="00A43BA8">
      <w:pPr>
        <w:spacing w:after="0" w:line="240" w:lineRule="auto"/>
        <w:rPr>
          <w:rFonts w:ascii="Segoe UI" w:eastAsia="Times New Roman" w:hAnsi="Segoe UI" w:cs="Segoe UI"/>
        </w:rPr>
      </w:pPr>
    </w:p>
    <w:p w14:paraId="0ACB1F7F" w14:textId="1AA22E05" w:rsidR="005C01F6" w:rsidRDefault="00427730" w:rsidP="00A43BA8">
      <w:pPr>
        <w:spacing w:after="0" w:line="240" w:lineRule="auto"/>
        <w:rPr>
          <w:rFonts w:ascii="Segoe UI" w:eastAsia="Times New Roman" w:hAnsi="Segoe UI" w:cs="Segoe UI"/>
        </w:rPr>
      </w:pPr>
      <w:r w:rsidRPr="00736E67">
        <w:rPr>
          <w:rFonts w:ascii="Segoe UI" w:eastAsia="Times New Roman" w:hAnsi="Segoe UI" w:cs="Segoe UI"/>
        </w:rPr>
        <w:t>W</w:t>
      </w:r>
      <w:r w:rsidR="0090255E">
        <w:rPr>
          <w:rFonts w:ascii="Segoe UI" w:eastAsia="Times New Roman" w:hAnsi="Segoe UI" w:cs="Segoe UI"/>
        </w:rPr>
        <w:t>e strive to create an environment where everyone can be</w:t>
      </w:r>
      <w:r w:rsidR="002E1904">
        <w:rPr>
          <w:rFonts w:ascii="Segoe UI" w:eastAsia="Times New Roman" w:hAnsi="Segoe UI" w:cs="Segoe UI"/>
        </w:rPr>
        <w:t xml:space="preserve"> themselves and do their best work. We offer</w:t>
      </w:r>
      <w:r w:rsidR="005C01F6">
        <w:rPr>
          <w:rFonts w:ascii="Segoe UI" w:eastAsia="Times New Roman" w:hAnsi="Segoe UI" w:cs="Segoe UI"/>
        </w:rPr>
        <w:t>:</w:t>
      </w:r>
    </w:p>
    <w:p w14:paraId="14A2D315" w14:textId="3761B8C2" w:rsidR="005C01F6" w:rsidRPr="00736E67" w:rsidRDefault="005C01F6"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t>A</w:t>
      </w:r>
      <w:r w:rsidR="002E1904" w:rsidRPr="00736E67">
        <w:rPr>
          <w:rFonts w:ascii="Segoe UI" w:eastAsia="Times New Roman" w:hAnsi="Segoe UI" w:cs="Segoe UI"/>
        </w:rPr>
        <w:t xml:space="preserve"> g</w:t>
      </w:r>
      <w:r w:rsidR="00B145B0" w:rsidRPr="00736E67">
        <w:rPr>
          <w:rFonts w:ascii="Segoe UI" w:eastAsia="Times New Roman" w:hAnsi="Segoe UI" w:cs="Segoe UI"/>
        </w:rPr>
        <w:t xml:space="preserve">enerous holiday </w:t>
      </w:r>
      <w:r w:rsidRPr="00736E67">
        <w:rPr>
          <w:rFonts w:ascii="Segoe UI" w:eastAsia="Times New Roman" w:hAnsi="Segoe UI" w:cs="Segoe UI"/>
        </w:rPr>
        <w:t xml:space="preserve">package- 25 </w:t>
      </w:r>
      <w:r w:rsidR="00864FE3" w:rsidRPr="00736E67">
        <w:rPr>
          <w:rFonts w:ascii="Segoe UI" w:eastAsia="Times New Roman" w:hAnsi="Segoe UI" w:cs="Segoe UI"/>
        </w:rPr>
        <w:t xml:space="preserve">annual leave entitlement, </w:t>
      </w:r>
      <w:r w:rsidR="00864FE3" w:rsidRPr="00736E67">
        <w:rPr>
          <w:rFonts w:ascii="Segoe UI" w:eastAsia="Times New Roman" w:hAnsi="Segoe UI" w:cs="Segoe UI"/>
        </w:rPr>
        <w:t>plus bank holidays. Office closure the days between Christmas and New Year</w:t>
      </w:r>
    </w:p>
    <w:p w14:paraId="02889F07" w14:textId="0CD9016E" w:rsidR="006D6464" w:rsidRPr="00736E67" w:rsidRDefault="00736E67"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t>Pension scheme</w:t>
      </w:r>
    </w:p>
    <w:p w14:paraId="653CD849" w14:textId="27756EE9" w:rsidR="007D118A" w:rsidRDefault="00736E67"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t>F</w:t>
      </w:r>
      <w:r w:rsidR="004E1C2D" w:rsidRPr="00736E67">
        <w:rPr>
          <w:rFonts w:ascii="Segoe UI" w:eastAsia="Times New Roman" w:hAnsi="Segoe UI" w:cs="Segoe UI"/>
        </w:rPr>
        <w:t>lexible working</w:t>
      </w:r>
    </w:p>
    <w:p w14:paraId="241C75AC" w14:textId="14E616CB" w:rsidR="00144AC2" w:rsidRPr="00736E67" w:rsidRDefault="00697A6C" w:rsidP="00A43BA8">
      <w:pPr>
        <w:pStyle w:val="ListParagraph"/>
        <w:numPr>
          <w:ilvl w:val="0"/>
          <w:numId w:val="23"/>
        </w:numPr>
        <w:spacing w:after="0" w:line="240" w:lineRule="auto"/>
        <w:rPr>
          <w:rFonts w:ascii="Segoe UI" w:eastAsia="Times New Roman" w:hAnsi="Segoe UI" w:cs="Segoe UI"/>
        </w:rPr>
      </w:pPr>
      <w:r>
        <w:rPr>
          <w:rFonts w:ascii="Segoe UI" w:eastAsia="Times New Roman" w:hAnsi="Segoe UI" w:cs="Segoe UI"/>
        </w:rPr>
        <w:lastRenderedPageBreak/>
        <w:t xml:space="preserve">An </w:t>
      </w:r>
      <w:r w:rsidR="00144AC2" w:rsidRPr="00144AC2">
        <w:rPr>
          <w:rFonts w:ascii="Segoe UI" w:eastAsia="Times New Roman" w:hAnsi="Segoe UI" w:cs="Segoe UI"/>
        </w:rPr>
        <w:t>Employee Assistance Programme</w:t>
      </w:r>
      <w:r w:rsidR="00144AC2">
        <w:rPr>
          <w:rFonts w:ascii="Segoe UI" w:eastAsia="Times New Roman" w:hAnsi="Segoe UI" w:cs="Segoe UI"/>
        </w:rPr>
        <w:t>, which</w:t>
      </w:r>
      <w:r w:rsidR="00144AC2" w:rsidRPr="00144AC2">
        <w:rPr>
          <w:rFonts w:ascii="Segoe UI" w:eastAsia="Times New Roman" w:hAnsi="Segoe UI" w:cs="Segoe UI"/>
        </w:rPr>
        <w:t xml:space="preserve"> provides access to a range of support relating to work/life</w:t>
      </w:r>
      <w:r w:rsidR="00144AC2">
        <w:rPr>
          <w:rFonts w:ascii="Segoe UI" w:eastAsia="Times New Roman" w:hAnsi="Segoe UI" w:cs="Segoe UI"/>
        </w:rPr>
        <w:t xml:space="preserve"> balance</w:t>
      </w:r>
      <w:r w:rsidR="00144AC2" w:rsidRPr="00144AC2">
        <w:rPr>
          <w:rFonts w:ascii="Segoe UI" w:eastAsia="Times New Roman" w:hAnsi="Segoe UI" w:cs="Segoe UI"/>
        </w:rPr>
        <w:t>, physical</w:t>
      </w:r>
      <w:r w:rsidR="00144AC2">
        <w:rPr>
          <w:rFonts w:ascii="Segoe UI" w:eastAsia="Times New Roman" w:hAnsi="Segoe UI" w:cs="Segoe UI"/>
        </w:rPr>
        <w:t xml:space="preserve">, </w:t>
      </w:r>
      <w:r w:rsidR="00D20FF5">
        <w:rPr>
          <w:rFonts w:ascii="Segoe UI" w:eastAsia="Times New Roman" w:hAnsi="Segoe UI" w:cs="Segoe UI"/>
        </w:rPr>
        <w:t>emotional,</w:t>
      </w:r>
      <w:r w:rsidR="00144AC2">
        <w:rPr>
          <w:rFonts w:ascii="Segoe UI" w:eastAsia="Times New Roman" w:hAnsi="Segoe UI" w:cs="Segoe UI"/>
        </w:rPr>
        <w:t xml:space="preserve"> and mental health</w:t>
      </w:r>
    </w:p>
    <w:p w14:paraId="5443F7A6" w14:textId="01B63B80" w:rsidR="00736E67" w:rsidRPr="00736E67" w:rsidRDefault="00736E67"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t>Bike-to-work scheme</w:t>
      </w:r>
    </w:p>
    <w:p w14:paraId="1AE24A5C" w14:textId="77777777" w:rsidR="00DA5C8E" w:rsidRPr="008F78D3" w:rsidRDefault="00DA5C8E" w:rsidP="00A43BA8">
      <w:pPr>
        <w:spacing w:after="0" w:line="240" w:lineRule="auto"/>
        <w:rPr>
          <w:rFonts w:ascii="Segoe UI" w:eastAsia="Times New Roman" w:hAnsi="Segoe UI" w:cs="Segoe UI"/>
        </w:rPr>
      </w:pPr>
    </w:p>
    <w:p w14:paraId="6A425444" w14:textId="011E98D5" w:rsidR="00682785" w:rsidRDefault="00D31E9E" w:rsidP="00A43BA8">
      <w:pPr>
        <w:spacing w:after="0" w:line="240" w:lineRule="auto"/>
        <w:rPr>
          <w:rFonts w:ascii="Segoe UI" w:eastAsia="Times New Roman" w:hAnsi="Segoe UI" w:cs="Segoe UI"/>
        </w:rPr>
      </w:pPr>
      <w:r>
        <w:rPr>
          <w:rFonts w:ascii="Segoe UI" w:eastAsia="Times New Roman" w:hAnsi="Segoe UI" w:cs="Segoe UI"/>
        </w:rPr>
        <w:t>Find out more about us on our website -</w:t>
      </w:r>
      <w:r w:rsidR="00682785">
        <w:rPr>
          <w:rFonts w:ascii="Segoe UI" w:eastAsia="Times New Roman" w:hAnsi="Segoe UI" w:cs="Segoe UI"/>
        </w:rPr>
        <w:t xml:space="preserve"> </w:t>
      </w:r>
      <w:hyperlink r:id="rId12" w:history="1">
        <w:r w:rsidR="00682785" w:rsidRPr="00B768D7">
          <w:rPr>
            <w:rStyle w:val="Hyperlink"/>
            <w:rFonts w:ascii="Segoe UI" w:eastAsia="Times New Roman" w:hAnsi="Segoe UI" w:cs="Segoe UI"/>
          </w:rPr>
          <w:t>www.firstport.org.uk</w:t>
        </w:r>
      </w:hyperlink>
      <w:r w:rsidR="00682785">
        <w:rPr>
          <w:rFonts w:ascii="Segoe UI" w:eastAsia="Times New Roman" w:hAnsi="Segoe UI" w:cs="Segoe UI"/>
        </w:rPr>
        <w:t xml:space="preserve"> </w:t>
      </w:r>
    </w:p>
    <w:p w14:paraId="0DA79630" w14:textId="77777777" w:rsidR="00682785" w:rsidRDefault="00682785" w:rsidP="00682785">
      <w:pPr>
        <w:spacing w:after="0" w:line="240" w:lineRule="auto"/>
        <w:rPr>
          <w:rFonts w:ascii="Segoe UI" w:eastAsia="Times New Roman" w:hAnsi="Segoe UI" w:cs="Segoe UI"/>
        </w:rPr>
      </w:pPr>
    </w:p>
    <w:p w14:paraId="71396EF9" w14:textId="77777777" w:rsidR="001F7EDE" w:rsidRDefault="001F7EDE" w:rsidP="00682785">
      <w:pPr>
        <w:spacing w:after="0" w:line="240" w:lineRule="auto"/>
        <w:rPr>
          <w:rFonts w:ascii="Segoe UI" w:eastAsia="Times New Roman" w:hAnsi="Segoe UI" w:cs="Segoe UI"/>
        </w:rPr>
      </w:pPr>
    </w:p>
    <w:p w14:paraId="20CE1AD2" w14:textId="13399E6E" w:rsidR="00682785" w:rsidRPr="005E2C56" w:rsidRDefault="00682785" w:rsidP="00682785">
      <w:pPr>
        <w:spacing w:after="0" w:line="240" w:lineRule="auto"/>
        <w:rPr>
          <w:rFonts w:ascii="Segoe UI" w:eastAsia="Times New Roman" w:hAnsi="Segoe UI" w:cs="Segoe UI"/>
          <w:sz w:val="28"/>
          <w:szCs w:val="28"/>
        </w:rPr>
      </w:pPr>
      <w:r w:rsidRPr="005E2C56">
        <w:rPr>
          <w:rFonts w:ascii="Segoe UI" w:eastAsia="Times New Roman" w:hAnsi="Segoe UI" w:cs="Segoe UI"/>
          <w:b/>
          <w:sz w:val="28"/>
          <w:szCs w:val="28"/>
        </w:rPr>
        <w:t xml:space="preserve">Job </w:t>
      </w:r>
      <w:r w:rsidR="00F077D9" w:rsidRPr="005E2C56">
        <w:rPr>
          <w:rFonts w:ascii="Segoe UI" w:eastAsia="Times New Roman" w:hAnsi="Segoe UI" w:cs="Segoe UI"/>
          <w:b/>
          <w:sz w:val="28"/>
          <w:szCs w:val="28"/>
        </w:rPr>
        <w:t>description</w:t>
      </w:r>
    </w:p>
    <w:p w14:paraId="1DE7A9C1" w14:textId="77777777" w:rsidR="00682785" w:rsidRPr="007D118A" w:rsidRDefault="00682785" w:rsidP="007D118A">
      <w:pPr>
        <w:spacing w:after="0"/>
        <w:rPr>
          <w:rFonts w:ascii="Segoe UI" w:hAnsi="Segoe UI" w:cs="Segoe UI"/>
        </w:rPr>
      </w:pPr>
    </w:p>
    <w:p w14:paraId="5B68252E" w14:textId="23211344" w:rsidR="00E36BAB" w:rsidRDefault="00E36BAB" w:rsidP="007D118A">
      <w:pPr>
        <w:pStyle w:val="ListParagraph"/>
        <w:spacing w:after="0"/>
        <w:ind w:left="0"/>
        <w:rPr>
          <w:rFonts w:ascii="Segoe UI" w:hAnsi="Segoe UI" w:cs="Segoe UI"/>
        </w:rPr>
      </w:pPr>
      <w:r>
        <w:rPr>
          <w:rFonts w:ascii="Segoe UI" w:hAnsi="Segoe UI" w:cs="Segoe UI"/>
        </w:rPr>
        <w:t>To offer the best</w:t>
      </w:r>
      <w:r w:rsidR="00FF2F4F">
        <w:rPr>
          <w:rFonts w:ascii="Segoe UI" w:hAnsi="Segoe UI" w:cs="Segoe UI"/>
        </w:rPr>
        <w:t xml:space="preserve"> experience</w:t>
      </w:r>
      <w:r>
        <w:rPr>
          <w:rFonts w:ascii="Segoe UI" w:hAnsi="Segoe UI" w:cs="Segoe UI"/>
        </w:rPr>
        <w:t xml:space="preserve"> to Firstport’s current and prospective </w:t>
      </w:r>
      <w:r w:rsidR="00B9536A">
        <w:rPr>
          <w:rFonts w:ascii="Segoe UI" w:hAnsi="Segoe UI" w:cs="Segoe UI"/>
        </w:rPr>
        <w:t>customers</w:t>
      </w:r>
      <w:r w:rsidR="00FF2F4F">
        <w:rPr>
          <w:rFonts w:ascii="Segoe UI" w:hAnsi="Segoe UI" w:cs="Segoe UI"/>
        </w:rPr>
        <w:t>, as well as develop strong relationships with our stakeholders</w:t>
      </w:r>
      <w:r w:rsidR="00F077D9">
        <w:rPr>
          <w:rFonts w:ascii="Segoe UI" w:hAnsi="Segoe UI" w:cs="Segoe UI"/>
        </w:rPr>
        <w:t xml:space="preserve"> </w:t>
      </w:r>
      <w:r w:rsidR="00F077D9" w:rsidRPr="00CC2BC5">
        <w:rPr>
          <w:rFonts w:ascii="Segoe UI" w:hAnsi="Segoe UI" w:cs="Segoe UI"/>
        </w:rPr>
        <w:t>to help increase awareness of, and access to our programmes</w:t>
      </w:r>
      <w:r w:rsidR="00F077D9">
        <w:rPr>
          <w:rFonts w:ascii="Segoe UI" w:hAnsi="Segoe UI" w:cs="Segoe UI"/>
        </w:rPr>
        <w:t>.</w:t>
      </w:r>
    </w:p>
    <w:p w14:paraId="45674E45" w14:textId="77777777" w:rsidR="00F30B61" w:rsidRPr="007D118A" w:rsidRDefault="00F30B61" w:rsidP="007D118A">
      <w:pPr>
        <w:spacing w:after="0"/>
        <w:rPr>
          <w:rFonts w:ascii="Segoe UI" w:eastAsia="Times New Roman" w:hAnsi="Segoe UI" w:cs="Segoe UI"/>
        </w:rPr>
      </w:pPr>
    </w:p>
    <w:p w14:paraId="273290DF" w14:textId="77777777" w:rsidR="00682785" w:rsidRPr="005E2C56" w:rsidRDefault="00682785" w:rsidP="00682785">
      <w:pPr>
        <w:spacing w:after="0" w:line="240" w:lineRule="auto"/>
        <w:rPr>
          <w:rFonts w:ascii="Segoe UI" w:eastAsia="Times New Roman" w:hAnsi="Segoe UI" w:cs="Segoe UI"/>
          <w:b/>
          <w:sz w:val="24"/>
          <w:szCs w:val="24"/>
        </w:rPr>
      </w:pPr>
      <w:r w:rsidRPr="005E2C56">
        <w:rPr>
          <w:rFonts w:ascii="Segoe UI" w:eastAsia="Times New Roman" w:hAnsi="Segoe UI" w:cs="Segoe UI"/>
          <w:b/>
          <w:sz w:val="24"/>
          <w:szCs w:val="24"/>
        </w:rPr>
        <w:t>Key duties &amp; responsibilities:</w:t>
      </w:r>
    </w:p>
    <w:p w14:paraId="59EC92C0" w14:textId="77777777" w:rsidR="00682785" w:rsidRPr="007D118A" w:rsidRDefault="00682785" w:rsidP="007D118A">
      <w:pPr>
        <w:spacing w:after="0"/>
        <w:rPr>
          <w:rFonts w:ascii="Segoe UI" w:eastAsia="Times New Roman" w:hAnsi="Segoe UI" w:cs="Segoe UI"/>
        </w:rPr>
      </w:pPr>
    </w:p>
    <w:p w14:paraId="63C6C47D" w14:textId="77777777" w:rsidR="007D118A" w:rsidRDefault="00745776" w:rsidP="007D118A">
      <w:pPr>
        <w:spacing w:after="0"/>
        <w:rPr>
          <w:rFonts w:ascii="Segoe UI" w:hAnsi="Segoe UI" w:cs="Segoe UI"/>
        </w:rPr>
      </w:pPr>
      <w:r>
        <w:rPr>
          <w:rFonts w:ascii="Segoe UI" w:hAnsi="Segoe UI" w:cs="Segoe UI"/>
        </w:rPr>
        <w:t>Customer Experience</w:t>
      </w:r>
    </w:p>
    <w:p w14:paraId="5B6CC919" w14:textId="77777777" w:rsidR="009C2FB2" w:rsidRDefault="00E36BAB" w:rsidP="009C2FB2">
      <w:pPr>
        <w:numPr>
          <w:ilvl w:val="0"/>
          <w:numId w:val="21"/>
        </w:numPr>
        <w:spacing w:after="0"/>
        <w:rPr>
          <w:rFonts w:ascii="Segoe UI" w:hAnsi="Segoe UI" w:cs="Segoe UI"/>
        </w:rPr>
      </w:pPr>
      <w:r>
        <w:rPr>
          <w:rFonts w:ascii="Segoe UI" w:hAnsi="Segoe UI" w:cs="Segoe UI"/>
        </w:rPr>
        <w:t>First po</w:t>
      </w:r>
      <w:r w:rsidR="00654572">
        <w:rPr>
          <w:rFonts w:ascii="Segoe UI" w:hAnsi="Segoe UI" w:cs="Segoe UI"/>
        </w:rPr>
        <w:t>r</w:t>
      </w:r>
      <w:r>
        <w:rPr>
          <w:rFonts w:ascii="Segoe UI" w:hAnsi="Segoe UI" w:cs="Segoe UI"/>
        </w:rPr>
        <w:t xml:space="preserve">t of call for </w:t>
      </w:r>
      <w:r w:rsidR="006E5305">
        <w:rPr>
          <w:rFonts w:ascii="Segoe UI" w:hAnsi="Segoe UI" w:cs="Segoe UI"/>
        </w:rPr>
        <w:t>individuals or awardees looking for information about Firstport’s programmes and funding</w:t>
      </w:r>
      <w:r w:rsidR="009C2FB2">
        <w:rPr>
          <w:rFonts w:ascii="Segoe UI" w:hAnsi="Segoe UI" w:cs="Segoe UI"/>
        </w:rPr>
        <w:t>. You will be responsible for</w:t>
      </w:r>
      <w:r w:rsidR="00FF2F4F">
        <w:rPr>
          <w:rFonts w:ascii="Segoe UI" w:hAnsi="Segoe UI" w:cs="Segoe UI"/>
        </w:rPr>
        <w:t>:</w:t>
      </w:r>
    </w:p>
    <w:p w14:paraId="776BAE2D" w14:textId="77777777" w:rsidR="009C2FB2" w:rsidRDefault="009C2FB2" w:rsidP="009C2FB2">
      <w:pPr>
        <w:numPr>
          <w:ilvl w:val="1"/>
          <w:numId w:val="21"/>
        </w:numPr>
        <w:spacing w:after="0"/>
        <w:rPr>
          <w:rFonts w:ascii="Segoe UI" w:hAnsi="Segoe UI" w:cs="Segoe UI"/>
        </w:rPr>
      </w:pPr>
      <w:r w:rsidRPr="009C2FB2">
        <w:rPr>
          <w:rFonts w:ascii="Segoe UI" w:hAnsi="Segoe UI" w:cs="Segoe UI"/>
        </w:rPr>
        <w:t>Provid</w:t>
      </w:r>
      <w:r w:rsidR="00FF2F4F">
        <w:rPr>
          <w:rFonts w:ascii="Segoe UI" w:hAnsi="Segoe UI" w:cs="Segoe UI"/>
        </w:rPr>
        <w:t>ing</w:t>
      </w:r>
      <w:r w:rsidRPr="009C2FB2">
        <w:rPr>
          <w:rFonts w:ascii="Segoe UI" w:hAnsi="Segoe UI" w:cs="Segoe UI"/>
        </w:rPr>
        <w:t xml:space="preserve"> in depth, accurate and up to date knowledge </w:t>
      </w:r>
      <w:r w:rsidR="00FF2F4F">
        <w:rPr>
          <w:rFonts w:ascii="Segoe UI" w:hAnsi="Segoe UI" w:cs="Segoe UI"/>
        </w:rPr>
        <w:t xml:space="preserve">about </w:t>
      </w:r>
      <w:r w:rsidRPr="009C2FB2">
        <w:rPr>
          <w:rFonts w:ascii="Segoe UI" w:hAnsi="Segoe UI" w:cs="Segoe UI"/>
        </w:rPr>
        <w:t>each of our programmes</w:t>
      </w:r>
      <w:r w:rsidR="00FF2F4F">
        <w:rPr>
          <w:rFonts w:ascii="Segoe UI" w:hAnsi="Segoe UI" w:cs="Segoe UI"/>
        </w:rPr>
        <w:t xml:space="preserve"> </w:t>
      </w:r>
      <w:r w:rsidRPr="009C2FB2">
        <w:rPr>
          <w:rFonts w:ascii="Segoe UI" w:hAnsi="Segoe UI" w:cs="Segoe UI"/>
        </w:rPr>
        <w:t>to help individuals assess if</w:t>
      </w:r>
      <w:r w:rsidR="00FF2F4F">
        <w:rPr>
          <w:rFonts w:ascii="Segoe UI" w:hAnsi="Segoe UI" w:cs="Segoe UI"/>
        </w:rPr>
        <w:t>/</w:t>
      </w:r>
      <w:r w:rsidRPr="009C2FB2">
        <w:rPr>
          <w:rFonts w:ascii="Segoe UI" w:hAnsi="Segoe UI" w:cs="Segoe UI"/>
        </w:rPr>
        <w:t>how our programmes can support them</w:t>
      </w:r>
    </w:p>
    <w:p w14:paraId="7905FC57" w14:textId="77777777" w:rsidR="009C2FB2" w:rsidRDefault="009C2FB2" w:rsidP="009C2FB2">
      <w:pPr>
        <w:numPr>
          <w:ilvl w:val="1"/>
          <w:numId w:val="21"/>
        </w:numPr>
        <w:spacing w:after="0"/>
        <w:rPr>
          <w:rFonts w:ascii="Segoe UI" w:hAnsi="Segoe UI" w:cs="Segoe UI"/>
        </w:rPr>
      </w:pPr>
      <w:r w:rsidRPr="009C2FB2">
        <w:rPr>
          <w:rFonts w:ascii="Segoe UI" w:hAnsi="Segoe UI" w:cs="Segoe UI"/>
        </w:rPr>
        <w:t>Signpost</w:t>
      </w:r>
      <w:r w:rsidR="00122C20">
        <w:rPr>
          <w:rFonts w:ascii="Segoe UI" w:hAnsi="Segoe UI" w:cs="Segoe UI"/>
        </w:rPr>
        <w:t>ing</w:t>
      </w:r>
      <w:r w:rsidRPr="009C2FB2">
        <w:rPr>
          <w:rFonts w:ascii="Segoe UI" w:hAnsi="Segoe UI" w:cs="Segoe UI"/>
        </w:rPr>
        <w:t xml:space="preserve"> them to other sources of information, funding and/or support</w:t>
      </w:r>
    </w:p>
    <w:p w14:paraId="75AE8984" w14:textId="723E56D7" w:rsidR="00FF2F4F" w:rsidRPr="009C2FB2" w:rsidRDefault="00FF2F4F" w:rsidP="009C2FB2">
      <w:pPr>
        <w:numPr>
          <w:ilvl w:val="1"/>
          <w:numId w:val="21"/>
        </w:numPr>
        <w:spacing w:after="0"/>
        <w:rPr>
          <w:rFonts w:ascii="Segoe UI" w:hAnsi="Segoe UI" w:cs="Segoe UI"/>
        </w:rPr>
      </w:pPr>
      <w:r>
        <w:rPr>
          <w:rFonts w:ascii="Segoe UI" w:hAnsi="Segoe UI" w:cs="Segoe UI"/>
        </w:rPr>
        <w:t>Helping Firstport clients to navigate the social enterprise and start-up landscape</w:t>
      </w:r>
    </w:p>
    <w:p w14:paraId="2EE6A70D" w14:textId="77777777" w:rsidR="00E9538A" w:rsidRDefault="00E9538A" w:rsidP="00E9538A">
      <w:pPr>
        <w:pStyle w:val="ListParagraph"/>
        <w:numPr>
          <w:ilvl w:val="0"/>
          <w:numId w:val="16"/>
        </w:numPr>
        <w:spacing w:after="0"/>
        <w:rPr>
          <w:rFonts w:ascii="Segoe UI" w:hAnsi="Segoe UI" w:cs="Segoe UI"/>
        </w:rPr>
      </w:pPr>
      <w:r w:rsidRPr="50B00BB6">
        <w:rPr>
          <w:rFonts w:ascii="Segoe UI" w:hAnsi="Segoe UI" w:cs="Segoe UI"/>
        </w:rPr>
        <w:t>Undertake all administrative tasks required as part of the enquiries process</w:t>
      </w:r>
    </w:p>
    <w:p w14:paraId="43DE8D28" w14:textId="5F1B6BC3" w:rsidR="00654572" w:rsidRPr="00654572" w:rsidRDefault="007D118A" w:rsidP="00654572">
      <w:pPr>
        <w:pStyle w:val="ListParagraph"/>
        <w:numPr>
          <w:ilvl w:val="0"/>
          <w:numId w:val="16"/>
        </w:numPr>
        <w:spacing w:after="0"/>
        <w:rPr>
          <w:rFonts w:ascii="Segoe UI" w:hAnsi="Segoe UI" w:cs="Segoe UI"/>
        </w:rPr>
      </w:pPr>
      <w:r w:rsidRPr="50B00BB6">
        <w:rPr>
          <w:rFonts w:ascii="Segoe UI" w:hAnsi="Segoe UI" w:cs="Segoe UI"/>
        </w:rPr>
        <w:t>Support</w:t>
      </w:r>
      <w:r w:rsidR="65DBA679" w:rsidRPr="50B00BB6">
        <w:rPr>
          <w:rFonts w:ascii="Segoe UI" w:hAnsi="Segoe UI" w:cs="Segoe UI"/>
        </w:rPr>
        <w:t xml:space="preserve"> the organisation of Firstport</w:t>
      </w:r>
      <w:r w:rsidRPr="50B00BB6">
        <w:rPr>
          <w:rFonts w:ascii="Segoe UI" w:hAnsi="Segoe UI" w:cs="Segoe UI"/>
        </w:rPr>
        <w:t xml:space="preserve"> events</w:t>
      </w:r>
      <w:r w:rsidR="009C2FB2" w:rsidRPr="50B00BB6">
        <w:rPr>
          <w:rFonts w:ascii="Segoe UI" w:hAnsi="Segoe UI" w:cs="Segoe UI"/>
        </w:rPr>
        <w:t xml:space="preserve"> (online and face to face)</w:t>
      </w:r>
      <w:r w:rsidRPr="50B00BB6">
        <w:rPr>
          <w:rFonts w:ascii="Segoe UI" w:hAnsi="Segoe UI" w:cs="Segoe UI"/>
        </w:rPr>
        <w:t xml:space="preserve"> in liaison with the </w:t>
      </w:r>
      <w:r w:rsidR="004C52C7">
        <w:rPr>
          <w:rFonts w:ascii="Segoe UI" w:hAnsi="Segoe UI" w:cs="Segoe UI"/>
        </w:rPr>
        <w:t>Executive Administrator</w:t>
      </w:r>
      <w:r w:rsidR="009C2FB2" w:rsidRPr="50B00BB6">
        <w:rPr>
          <w:rFonts w:ascii="Segoe UI" w:hAnsi="Segoe UI" w:cs="Segoe UI"/>
        </w:rPr>
        <w:t>, Comms and Awards team</w:t>
      </w:r>
      <w:r w:rsidR="00654572" w:rsidRPr="50B00BB6">
        <w:rPr>
          <w:rFonts w:ascii="Segoe UI" w:hAnsi="Segoe UI" w:cs="Segoe UI"/>
        </w:rPr>
        <w:t>s</w:t>
      </w:r>
    </w:p>
    <w:p w14:paraId="06A2C928" w14:textId="07281AFA" w:rsidR="009C2FB2" w:rsidRDefault="3A4ADEF4" w:rsidP="009C2FB2">
      <w:pPr>
        <w:pStyle w:val="ListParagraph"/>
        <w:numPr>
          <w:ilvl w:val="0"/>
          <w:numId w:val="16"/>
        </w:numPr>
        <w:spacing w:after="0"/>
        <w:rPr>
          <w:rFonts w:ascii="Segoe UI" w:hAnsi="Segoe UI" w:cs="Segoe UI"/>
        </w:rPr>
      </w:pPr>
      <w:r w:rsidRPr="50B00BB6">
        <w:rPr>
          <w:rFonts w:ascii="Segoe UI" w:hAnsi="Segoe UI" w:cs="Segoe UI"/>
        </w:rPr>
        <w:t>Review</w:t>
      </w:r>
      <w:r w:rsidR="009C2FB2" w:rsidRPr="50B00BB6">
        <w:rPr>
          <w:rFonts w:ascii="Segoe UI" w:hAnsi="Segoe UI" w:cs="Segoe UI"/>
        </w:rPr>
        <w:t xml:space="preserve"> </w:t>
      </w:r>
      <w:r w:rsidR="6B4246D0" w:rsidRPr="50B00BB6">
        <w:rPr>
          <w:rFonts w:ascii="Segoe UI" w:hAnsi="Segoe UI" w:cs="Segoe UI"/>
        </w:rPr>
        <w:t xml:space="preserve">existing </w:t>
      </w:r>
      <w:r w:rsidR="7575A218" w:rsidRPr="50B00BB6">
        <w:rPr>
          <w:rFonts w:ascii="Segoe UI" w:hAnsi="Segoe UI" w:cs="Segoe UI"/>
        </w:rPr>
        <w:t>digital and</w:t>
      </w:r>
      <w:r w:rsidR="009C2FB2" w:rsidRPr="50B00BB6">
        <w:rPr>
          <w:rFonts w:ascii="Segoe UI" w:hAnsi="Segoe UI" w:cs="Segoe UI"/>
        </w:rPr>
        <w:t xml:space="preserve"> </w:t>
      </w:r>
      <w:r w:rsidR="735B48B5" w:rsidRPr="50B00BB6">
        <w:rPr>
          <w:rFonts w:ascii="Segoe UI" w:hAnsi="Segoe UI" w:cs="Segoe UI"/>
        </w:rPr>
        <w:t xml:space="preserve">hardcopy information, </w:t>
      </w:r>
      <w:r w:rsidR="5BEC0184" w:rsidRPr="50B00BB6">
        <w:rPr>
          <w:rFonts w:ascii="Segoe UI" w:hAnsi="Segoe UI" w:cs="Segoe UI"/>
        </w:rPr>
        <w:t>identifying</w:t>
      </w:r>
      <w:r w:rsidR="009C2FB2" w:rsidRPr="50B00BB6">
        <w:rPr>
          <w:rFonts w:ascii="Segoe UI" w:hAnsi="Segoe UI" w:cs="Segoe UI"/>
        </w:rPr>
        <w:t xml:space="preserve"> improvements </w:t>
      </w:r>
      <w:r w:rsidR="0778AC93" w:rsidRPr="50B00BB6">
        <w:rPr>
          <w:rFonts w:ascii="Segoe UI" w:hAnsi="Segoe UI" w:cs="Segoe UI"/>
        </w:rPr>
        <w:t xml:space="preserve">based on client experience </w:t>
      </w:r>
      <w:r w:rsidR="009C2FB2" w:rsidRPr="50B00BB6">
        <w:rPr>
          <w:rFonts w:ascii="Segoe UI" w:hAnsi="Segoe UI" w:cs="Segoe UI"/>
        </w:rPr>
        <w:t xml:space="preserve">and work with the </w:t>
      </w:r>
      <w:r w:rsidR="002D10D7" w:rsidRPr="50B00BB6">
        <w:rPr>
          <w:rFonts w:ascii="Segoe UI" w:hAnsi="Segoe UI" w:cs="Segoe UI"/>
        </w:rPr>
        <w:t>Comms &amp; Digital</w:t>
      </w:r>
      <w:r w:rsidR="009C2FB2" w:rsidRPr="50B00BB6">
        <w:rPr>
          <w:rFonts w:ascii="Segoe UI" w:hAnsi="Segoe UI" w:cs="Segoe UI"/>
        </w:rPr>
        <w:t xml:space="preserve"> team </w:t>
      </w:r>
      <w:r w:rsidR="00745776" w:rsidRPr="50B00BB6">
        <w:rPr>
          <w:rFonts w:ascii="Segoe UI" w:hAnsi="Segoe UI" w:cs="Segoe UI"/>
        </w:rPr>
        <w:t xml:space="preserve">to produce, edit and distribute </w:t>
      </w:r>
      <w:r w:rsidR="0007232E">
        <w:rPr>
          <w:rFonts w:ascii="Segoe UI" w:hAnsi="Segoe UI" w:cs="Segoe UI"/>
        </w:rPr>
        <w:t>it</w:t>
      </w:r>
    </w:p>
    <w:p w14:paraId="101CF48F" w14:textId="77777777" w:rsidR="00745776" w:rsidRDefault="00745776" w:rsidP="009C2FB2">
      <w:pPr>
        <w:pStyle w:val="ListParagraph"/>
        <w:numPr>
          <w:ilvl w:val="0"/>
          <w:numId w:val="16"/>
        </w:numPr>
        <w:spacing w:after="0"/>
        <w:rPr>
          <w:rFonts w:ascii="Segoe UI" w:hAnsi="Segoe UI" w:cs="Segoe UI"/>
        </w:rPr>
      </w:pPr>
      <w:r w:rsidRPr="50B00BB6">
        <w:rPr>
          <w:rFonts w:ascii="Segoe UI" w:hAnsi="Segoe UI" w:cs="Segoe UI"/>
        </w:rPr>
        <w:t xml:space="preserve">Work with Relationship and Programme Managers to understand the needs of social entrepreneurs and identify improvements </w:t>
      </w:r>
      <w:r w:rsidR="00F30C44" w:rsidRPr="50B00BB6">
        <w:rPr>
          <w:rFonts w:ascii="Segoe UI" w:hAnsi="Segoe UI" w:cs="Segoe UI"/>
        </w:rPr>
        <w:t xml:space="preserve">to our programmes </w:t>
      </w:r>
    </w:p>
    <w:p w14:paraId="2C029B65" w14:textId="77777777" w:rsidR="00E9538A" w:rsidRDefault="00E9538A" w:rsidP="00E9538A">
      <w:pPr>
        <w:spacing w:after="0"/>
        <w:rPr>
          <w:rFonts w:ascii="Segoe UI" w:hAnsi="Segoe UI" w:cs="Segoe UI"/>
        </w:rPr>
      </w:pPr>
    </w:p>
    <w:p w14:paraId="7B104DDA" w14:textId="77777777" w:rsidR="00E9538A" w:rsidRPr="00D768AC" w:rsidRDefault="00E9538A" w:rsidP="00E9538A">
      <w:pPr>
        <w:spacing w:after="0"/>
        <w:rPr>
          <w:rFonts w:ascii="Segoe UI" w:hAnsi="Segoe UI" w:cs="Segoe UI"/>
        </w:rPr>
      </w:pPr>
      <w:r>
        <w:rPr>
          <w:rFonts w:ascii="Segoe UI" w:hAnsi="Segoe UI" w:cs="Segoe UI"/>
        </w:rPr>
        <w:t>Outreach</w:t>
      </w:r>
    </w:p>
    <w:p w14:paraId="749CB70F" w14:textId="38640F15" w:rsidR="00CC2BC5" w:rsidRPr="00CC2BC5" w:rsidRDefault="00CC2BC5" w:rsidP="00CC2BC5">
      <w:pPr>
        <w:pStyle w:val="ListParagraph"/>
        <w:numPr>
          <w:ilvl w:val="0"/>
          <w:numId w:val="16"/>
        </w:numPr>
        <w:spacing w:after="0"/>
        <w:rPr>
          <w:rFonts w:ascii="Segoe UI" w:hAnsi="Segoe UI" w:cs="Segoe UI"/>
        </w:rPr>
      </w:pPr>
      <w:r w:rsidRPr="00CC2BC5">
        <w:rPr>
          <w:rFonts w:ascii="Segoe UI" w:hAnsi="Segoe UI" w:cs="Segoe UI"/>
        </w:rPr>
        <w:t>Develop and build positive relationships with key stakeholders to help increase awareness of, and access to our programmes. We are particularly keen to engage with communities who face additional barriers to accessing our support, including B</w:t>
      </w:r>
      <w:r w:rsidR="00CD4B98">
        <w:rPr>
          <w:rFonts w:ascii="Segoe UI" w:hAnsi="Segoe UI" w:cs="Segoe UI"/>
        </w:rPr>
        <w:t>A</w:t>
      </w:r>
      <w:r w:rsidRPr="00CC2BC5">
        <w:rPr>
          <w:rFonts w:ascii="Segoe UI" w:hAnsi="Segoe UI" w:cs="Segoe UI"/>
        </w:rPr>
        <w:t>ME communities, people living in rural areas and disabled people</w:t>
      </w:r>
    </w:p>
    <w:p w14:paraId="7FD98B69" w14:textId="77777777" w:rsidR="00E9538A" w:rsidRDefault="00E9538A" w:rsidP="00E9538A">
      <w:pPr>
        <w:pStyle w:val="ListParagraph"/>
        <w:numPr>
          <w:ilvl w:val="0"/>
          <w:numId w:val="16"/>
        </w:numPr>
        <w:spacing w:after="0"/>
        <w:rPr>
          <w:rFonts w:ascii="Segoe UI" w:hAnsi="Segoe UI" w:cs="Segoe UI"/>
        </w:rPr>
      </w:pPr>
      <w:r w:rsidRPr="006426FF">
        <w:rPr>
          <w:rFonts w:ascii="Segoe UI" w:hAnsi="Segoe UI" w:cs="Segoe UI"/>
        </w:rPr>
        <w:lastRenderedPageBreak/>
        <w:t xml:space="preserve">Represent </w:t>
      </w:r>
      <w:r>
        <w:rPr>
          <w:rFonts w:ascii="Segoe UI" w:hAnsi="Segoe UI" w:cs="Segoe UI"/>
        </w:rPr>
        <w:t>Firstport</w:t>
      </w:r>
      <w:r w:rsidRPr="006426FF">
        <w:rPr>
          <w:rFonts w:ascii="Segoe UI" w:hAnsi="Segoe UI" w:cs="Segoe UI"/>
        </w:rPr>
        <w:t xml:space="preserve"> in a variety of settings including presentations and talks, exhibitions and events to inform potential </w:t>
      </w:r>
      <w:r>
        <w:rPr>
          <w:rFonts w:ascii="Segoe UI" w:hAnsi="Segoe UI" w:cs="Segoe UI"/>
        </w:rPr>
        <w:t>social entrepreneurs and stakeholders about our work</w:t>
      </w:r>
    </w:p>
    <w:p w14:paraId="3008CC2C" w14:textId="54B8588D" w:rsidR="00E9538A" w:rsidRPr="005D1138" w:rsidRDefault="00E9538A" w:rsidP="006521A4">
      <w:pPr>
        <w:pStyle w:val="ListParagraph"/>
        <w:numPr>
          <w:ilvl w:val="0"/>
          <w:numId w:val="16"/>
        </w:numPr>
        <w:spacing w:after="0"/>
        <w:rPr>
          <w:rFonts w:ascii="Segoe UI" w:hAnsi="Segoe UI" w:cs="Segoe UI"/>
        </w:rPr>
      </w:pPr>
      <w:r w:rsidRPr="00500295">
        <w:rPr>
          <w:rFonts w:ascii="Segoe UI" w:hAnsi="Segoe UI" w:cs="Segoe UI"/>
        </w:rPr>
        <w:t>Be a point of contact for our partners a</w:t>
      </w:r>
      <w:r>
        <w:rPr>
          <w:rFonts w:ascii="Segoe UI" w:hAnsi="Segoe UI" w:cs="Segoe UI"/>
        </w:rPr>
        <w:t xml:space="preserve">nd stakeholders across the social enterprise </w:t>
      </w:r>
      <w:r w:rsidR="00591985">
        <w:rPr>
          <w:rFonts w:ascii="Segoe UI" w:hAnsi="Segoe UI" w:cs="Segoe UI"/>
        </w:rPr>
        <w:t xml:space="preserve">sector </w:t>
      </w:r>
      <w:r>
        <w:rPr>
          <w:rFonts w:ascii="Segoe UI" w:hAnsi="Segoe UI" w:cs="Segoe UI"/>
        </w:rPr>
        <w:t>and entrepreneurial ecosystem</w:t>
      </w:r>
    </w:p>
    <w:p w14:paraId="3D5B8B44" w14:textId="77777777" w:rsidR="00E9538A" w:rsidRPr="007D118A" w:rsidRDefault="00E9538A" w:rsidP="007D118A">
      <w:pPr>
        <w:pStyle w:val="ListParagraph"/>
        <w:spacing w:after="0"/>
        <w:rPr>
          <w:rFonts w:ascii="Segoe UI" w:hAnsi="Segoe UI" w:cs="Segoe UI"/>
        </w:rPr>
      </w:pPr>
    </w:p>
    <w:p w14:paraId="64ADE701" w14:textId="77777777" w:rsidR="007D118A" w:rsidRPr="006F2B04" w:rsidRDefault="007D118A" w:rsidP="007D118A">
      <w:pPr>
        <w:spacing w:after="0"/>
        <w:rPr>
          <w:rFonts w:ascii="Segoe UI" w:hAnsi="Segoe UI" w:cs="Segoe UI"/>
        </w:rPr>
      </w:pPr>
      <w:r w:rsidRPr="006F2B04">
        <w:rPr>
          <w:rFonts w:ascii="Segoe UI" w:hAnsi="Segoe UI" w:cs="Segoe UI"/>
        </w:rPr>
        <w:t>Communication</w:t>
      </w:r>
      <w:r w:rsidR="00654572">
        <w:rPr>
          <w:rFonts w:ascii="Segoe UI" w:hAnsi="Segoe UI" w:cs="Segoe UI"/>
        </w:rPr>
        <w:t>s</w:t>
      </w:r>
    </w:p>
    <w:p w14:paraId="7E83F4B7" w14:textId="562462FC" w:rsidR="007D118A" w:rsidRPr="007D118A" w:rsidRDefault="00FF2F4F" w:rsidP="007D118A">
      <w:pPr>
        <w:pStyle w:val="ListParagraph"/>
        <w:numPr>
          <w:ilvl w:val="0"/>
          <w:numId w:val="15"/>
        </w:numPr>
        <w:spacing w:after="0"/>
        <w:rPr>
          <w:rFonts w:ascii="Segoe UI" w:hAnsi="Segoe UI" w:cs="Segoe UI"/>
        </w:rPr>
      </w:pPr>
      <w:r>
        <w:rPr>
          <w:rFonts w:ascii="Segoe UI" w:hAnsi="Segoe UI" w:cs="Segoe UI"/>
        </w:rPr>
        <w:t xml:space="preserve">Support the </w:t>
      </w:r>
      <w:r w:rsidR="002D10D7">
        <w:rPr>
          <w:rFonts w:ascii="Segoe UI" w:hAnsi="Segoe UI" w:cs="Segoe UI"/>
        </w:rPr>
        <w:t>Comms &amp; Digital</w:t>
      </w:r>
      <w:r>
        <w:rPr>
          <w:rFonts w:ascii="Segoe UI" w:hAnsi="Segoe UI" w:cs="Segoe UI"/>
        </w:rPr>
        <w:t xml:space="preserve"> team to c</w:t>
      </w:r>
      <w:r w:rsidR="005B5118">
        <w:rPr>
          <w:rFonts w:ascii="Segoe UI" w:hAnsi="Segoe UI" w:cs="Segoe UI"/>
        </w:rPr>
        <w:t xml:space="preserve">reate and disseminate </w:t>
      </w:r>
      <w:r>
        <w:rPr>
          <w:rFonts w:ascii="Segoe UI" w:hAnsi="Segoe UI" w:cs="Segoe UI"/>
        </w:rPr>
        <w:t>relevant content</w:t>
      </w:r>
      <w:r w:rsidR="005B5118">
        <w:rPr>
          <w:rFonts w:ascii="Segoe UI" w:hAnsi="Segoe UI" w:cs="Segoe UI"/>
        </w:rPr>
        <w:t xml:space="preserve"> across a range of channels</w:t>
      </w:r>
      <w:r w:rsidR="007D118A" w:rsidRPr="007D118A">
        <w:rPr>
          <w:rFonts w:ascii="Segoe UI" w:hAnsi="Segoe UI" w:cs="Segoe UI"/>
        </w:rPr>
        <w:t xml:space="preserve"> </w:t>
      </w:r>
      <w:r w:rsidR="002D10D7" w:rsidRPr="006426FF">
        <w:rPr>
          <w:rFonts w:ascii="Segoe UI" w:hAnsi="Segoe UI" w:cs="Segoe UI"/>
        </w:rPr>
        <w:t>that targets and responds to our key external and internal audiences</w:t>
      </w:r>
      <w:r w:rsidR="007D118A" w:rsidRPr="007D118A">
        <w:rPr>
          <w:rFonts w:ascii="Segoe UI" w:hAnsi="Segoe UI" w:cs="Segoe UI"/>
        </w:rPr>
        <w:t xml:space="preserve">: </w:t>
      </w:r>
    </w:p>
    <w:p w14:paraId="27500B24" w14:textId="1098F5B4" w:rsidR="007D118A" w:rsidRPr="007D118A" w:rsidRDefault="00FF2F4F" w:rsidP="007D118A">
      <w:pPr>
        <w:pStyle w:val="ListParagraph"/>
        <w:numPr>
          <w:ilvl w:val="0"/>
          <w:numId w:val="17"/>
        </w:numPr>
        <w:spacing w:after="0"/>
        <w:rPr>
          <w:rFonts w:ascii="Segoe UI" w:hAnsi="Segoe UI" w:cs="Segoe UI"/>
        </w:rPr>
      </w:pPr>
      <w:r>
        <w:rPr>
          <w:rFonts w:ascii="Segoe UI" w:hAnsi="Segoe UI" w:cs="Segoe UI"/>
        </w:rPr>
        <w:t>Undertake case study interviews</w:t>
      </w:r>
      <w:r w:rsidR="00165045">
        <w:rPr>
          <w:rFonts w:ascii="Segoe UI" w:hAnsi="Segoe UI" w:cs="Segoe UI"/>
        </w:rPr>
        <w:t xml:space="preserve"> and</w:t>
      </w:r>
      <w:r w:rsidR="00F27494">
        <w:rPr>
          <w:rFonts w:ascii="Segoe UI" w:hAnsi="Segoe UI" w:cs="Segoe UI"/>
        </w:rPr>
        <w:t>,</w:t>
      </w:r>
      <w:r w:rsidR="00165045">
        <w:rPr>
          <w:rFonts w:ascii="Segoe UI" w:hAnsi="Segoe UI" w:cs="Segoe UI"/>
        </w:rPr>
        <w:t xml:space="preserve"> where appropriate, write them up to use on our website, social </w:t>
      </w:r>
      <w:r w:rsidR="002D10D7">
        <w:rPr>
          <w:rFonts w:ascii="Segoe UI" w:hAnsi="Segoe UI" w:cs="Segoe UI"/>
        </w:rPr>
        <w:t>media,</w:t>
      </w:r>
      <w:r w:rsidR="00165045">
        <w:rPr>
          <w:rFonts w:ascii="Segoe UI" w:hAnsi="Segoe UI" w:cs="Segoe UI"/>
        </w:rPr>
        <w:t xml:space="preserve"> or publications</w:t>
      </w:r>
    </w:p>
    <w:p w14:paraId="44C824E4" w14:textId="619AC9FA" w:rsidR="00F30C44" w:rsidRDefault="00F30C44" w:rsidP="007D118A">
      <w:pPr>
        <w:pStyle w:val="ListParagraph"/>
        <w:numPr>
          <w:ilvl w:val="0"/>
          <w:numId w:val="17"/>
        </w:numPr>
        <w:spacing w:after="0"/>
        <w:rPr>
          <w:rFonts w:ascii="Segoe UI" w:hAnsi="Segoe UI" w:cs="Segoe UI"/>
        </w:rPr>
      </w:pPr>
      <w:r>
        <w:rPr>
          <w:rFonts w:ascii="Segoe UI" w:hAnsi="Segoe UI" w:cs="Segoe UI"/>
        </w:rPr>
        <w:t>Research useful information, tools</w:t>
      </w:r>
      <w:r w:rsidR="004C0A4B">
        <w:rPr>
          <w:rFonts w:ascii="Segoe UI" w:hAnsi="Segoe UI" w:cs="Segoe UI"/>
        </w:rPr>
        <w:t>,</w:t>
      </w:r>
      <w:r>
        <w:rPr>
          <w:rFonts w:ascii="Segoe UI" w:hAnsi="Segoe UI" w:cs="Segoe UI"/>
        </w:rPr>
        <w:t xml:space="preserve"> and </w:t>
      </w:r>
      <w:r w:rsidR="000A58FD">
        <w:rPr>
          <w:rFonts w:ascii="Segoe UI" w:hAnsi="Segoe UI" w:cs="Segoe UI"/>
        </w:rPr>
        <w:t>events</w:t>
      </w:r>
      <w:r>
        <w:rPr>
          <w:rFonts w:ascii="Segoe UI" w:hAnsi="Segoe UI" w:cs="Segoe UI"/>
        </w:rPr>
        <w:t xml:space="preserve"> for our clients</w:t>
      </w:r>
      <w:r w:rsidR="00165045">
        <w:rPr>
          <w:rFonts w:ascii="Segoe UI" w:hAnsi="Segoe UI" w:cs="Segoe UI"/>
        </w:rPr>
        <w:t>, and feed these into the monthly newsletter</w:t>
      </w:r>
    </w:p>
    <w:p w14:paraId="4D3C1D3D" w14:textId="16442ED0" w:rsidR="00745776" w:rsidRDefault="00797D2D" w:rsidP="007D118A">
      <w:pPr>
        <w:pStyle w:val="ListParagraph"/>
        <w:numPr>
          <w:ilvl w:val="0"/>
          <w:numId w:val="19"/>
        </w:numPr>
        <w:spacing w:after="0"/>
        <w:rPr>
          <w:rFonts w:ascii="Segoe UI" w:hAnsi="Segoe UI" w:cs="Segoe UI"/>
        </w:rPr>
      </w:pPr>
      <w:r w:rsidRPr="006426FF">
        <w:rPr>
          <w:rFonts w:ascii="Segoe UI" w:hAnsi="Segoe UI" w:cs="Segoe UI"/>
        </w:rPr>
        <w:t>Engag</w:t>
      </w:r>
      <w:r>
        <w:rPr>
          <w:rFonts w:ascii="Segoe UI" w:hAnsi="Segoe UI" w:cs="Segoe UI"/>
        </w:rPr>
        <w:t xml:space="preserve">e </w:t>
      </w:r>
      <w:r w:rsidRPr="006426FF">
        <w:rPr>
          <w:rFonts w:ascii="Segoe UI" w:hAnsi="Segoe UI" w:cs="Segoe UI"/>
        </w:rPr>
        <w:t xml:space="preserve">with </w:t>
      </w:r>
      <w:r>
        <w:rPr>
          <w:rFonts w:ascii="Segoe UI" w:hAnsi="Segoe UI" w:cs="Segoe UI"/>
        </w:rPr>
        <w:t xml:space="preserve">and improve </w:t>
      </w:r>
      <w:r w:rsidRPr="006426FF">
        <w:rPr>
          <w:rFonts w:ascii="Segoe UI" w:hAnsi="Segoe UI" w:cs="Segoe UI"/>
        </w:rPr>
        <w:t xml:space="preserve">internal communications processes, ensuring </w:t>
      </w:r>
      <w:r>
        <w:rPr>
          <w:rFonts w:ascii="Segoe UI" w:hAnsi="Segoe UI" w:cs="Segoe UI"/>
        </w:rPr>
        <w:t xml:space="preserve">all </w:t>
      </w:r>
      <w:r w:rsidRPr="006426FF">
        <w:rPr>
          <w:rFonts w:ascii="Segoe UI" w:hAnsi="Segoe UI" w:cs="Segoe UI"/>
        </w:rPr>
        <w:t>colleagues are aware of team/service activities</w:t>
      </w:r>
    </w:p>
    <w:p w14:paraId="50C4AF90" w14:textId="4A8BA084" w:rsidR="00923ABE" w:rsidRPr="00923ABE" w:rsidRDefault="00923ABE" w:rsidP="00923ABE">
      <w:pPr>
        <w:pStyle w:val="ListParagraph"/>
        <w:numPr>
          <w:ilvl w:val="0"/>
          <w:numId w:val="19"/>
        </w:numPr>
        <w:spacing w:after="0"/>
        <w:rPr>
          <w:rFonts w:ascii="Segoe UI" w:hAnsi="Segoe UI" w:cs="Segoe UI"/>
        </w:rPr>
      </w:pPr>
      <w:r>
        <w:rPr>
          <w:rFonts w:ascii="Segoe UI" w:hAnsi="Segoe UI" w:cs="Segoe UI"/>
        </w:rPr>
        <w:t>Support the Comms &amp; Digital team by m</w:t>
      </w:r>
      <w:r w:rsidRPr="00923ABE">
        <w:rPr>
          <w:rFonts w:ascii="Segoe UI" w:hAnsi="Segoe UI" w:cs="Segoe UI"/>
        </w:rPr>
        <w:t>onitor</w:t>
      </w:r>
      <w:r>
        <w:rPr>
          <w:rFonts w:ascii="Segoe UI" w:hAnsi="Segoe UI" w:cs="Segoe UI"/>
        </w:rPr>
        <w:t>ing</w:t>
      </w:r>
      <w:r w:rsidRPr="00923ABE">
        <w:rPr>
          <w:rFonts w:ascii="Segoe UI" w:hAnsi="Segoe UI" w:cs="Segoe UI"/>
        </w:rPr>
        <w:t xml:space="preserve"> our social media </w:t>
      </w:r>
      <w:r>
        <w:rPr>
          <w:rFonts w:ascii="Segoe UI" w:hAnsi="Segoe UI" w:cs="Segoe UI"/>
        </w:rPr>
        <w:t xml:space="preserve">platforms </w:t>
      </w:r>
      <w:r w:rsidRPr="00923ABE">
        <w:rPr>
          <w:rFonts w:ascii="Segoe UI" w:hAnsi="Segoe UI" w:cs="Segoe UI"/>
        </w:rPr>
        <w:t xml:space="preserve">and/or website’s live chat </w:t>
      </w:r>
      <w:r>
        <w:rPr>
          <w:rFonts w:ascii="Segoe UI" w:hAnsi="Segoe UI" w:cs="Segoe UI"/>
        </w:rPr>
        <w:t xml:space="preserve">function </w:t>
      </w:r>
      <w:r w:rsidRPr="00923ABE">
        <w:rPr>
          <w:rFonts w:ascii="Segoe UI" w:hAnsi="Segoe UI" w:cs="Segoe UI"/>
        </w:rPr>
        <w:t>to provide real</w:t>
      </w:r>
      <w:r w:rsidR="00B768BD">
        <w:rPr>
          <w:rFonts w:ascii="Segoe UI" w:hAnsi="Segoe UI" w:cs="Segoe UI"/>
        </w:rPr>
        <w:t>-</w:t>
      </w:r>
      <w:r w:rsidRPr="00923ABE">
        <w:rPr>
          <w:rFonts w:ascii="Segoe UI" w:hAnsi="Segoe UI" w:cs="Segoe UI"/>
        </w:rPr>
        <w:t xml:space="preserve">time responses to enquiries </w:t>
      </w:r>
    </w:p>
    <w:p w14:paraId="6DBF6B4E" w14:textId="77777777" w:rsidR="005B5118" w:rsidRPr="007D118A" w:rsidRDefault="005B5118" w:rsidP="007D118A">
      <w:pPr>
        <w:spacing w:after="0"/>
        <w:rPr>
          <w:rFonts w:ascii="Segoe UI" w:hAnsi="Segoe UI" w:cs="Segoe UI"/>
          <w:b/>
        </w:rPr>
      </w:pPr>
    </w:p>
    <w:p w14:paraId="638490CF" w14:textId="2BD8C751" w:rsidR="007D118A" w:rsidRPr="006F2B04" w:rsidRDefault="0014167E" w:rsidP="007D118A">
      <w:pPr>
        <w:spacing w:after="0"/>
        <w:rPr>
          <w:rFonts w:ascii="Segoe UI" w:hAnsi="Segoe UI" w:cs="Segoe UI"/>
        </w:rPr>
      </w:pPr>
      <w:r>
        <w:rPr>
          <w:rFonts w:ascii="Segoe UI" w:hAnsi="Segoe UI" w:cs="Segoe UI"/>
        </w:rPr>
        <w:t>Research</w:t>
      </w:r>
      <w:r w:rsidR="003A7F40">
        <w:rPr>
          <w:rFonts w:ascii="Segoe UI" w:hAnsi="Segoe UI" w:cs="Segoe UI"/>
        </w:rPr>
        <w:t xml:space="preserve"> &amp; Data</w:t>
      </w:r>
    </w:p>
    <w:p w14:paraId="036AED9F" w14:textId="77777777" w:rsidR="003A7F40" w:rsidRDefault="003A7F40" w:rsidP="003A7F40">
      <w:pPr>
        <w:pStyle w:val="ListParagraph"/>
        <w:numPr>
          <w:ilvl w:val="0"/>
          <w:numId w:val="15"/>
        </w:numPr>
        <w:spacing w:after="0"/>
        <w:rPr>
          <w:rFonts w:ascii="Segoe UI" w:hAnsi="Segoe UI" w:cs="Segoe UI"/>
        </w:rPr>
      </w:pPr>
      <w:r w:rsidRPr="50B00BB6">
        <w:rPr>
          <w:rFonts w:ascii="Segoe UI" w:hAnsi="Segoe UI" w:cs="Segoe UI"/>
        </w:rPr>
        <w:t>Maintain knowledge of grant giving bodies, the social enterprise sector and any trends that are relevant for our clients and regularly update the wider team</w:t>
      </w:r>
    </w:p>
    <w:p w14:paraId="625C2100" w14:textId="6999B427" w:rsidR="003A7F40" w:rsidRPr="003A7F40" w:rsidRDefault="003A7F40" w:rsidP="003A7F40">
      <w:pPr>
        <w:pStyle w:val="ListParagraph"/>
        <w:numPr>
          <w:ilvl w:val="0"/>
          <w:numId w:val="15"/>
        </w:numPr>
        <w:spacing w:after="0"/>
        <w:rPr>
          <w:rFonts w:ascii="Segoe UI" w:hAnsi="Segoe UI" w:cs="Segoe UI"/>
        </w:rPr>
      </w:pPr>
      <w:r w:rsidRPr="50B00BB6">
        <w:rPr>
          <w:rFonts w:ascii="Segoe UI" w:hAnsi="Segoe UI" w:cs="Segoe UI"/>
        </w:rPr>
        <w:t>Maintain knowledge of relevant research and policy developments, particularly in relation to social enterprise, start up</w:t>
      </w:r>
      <w:r w:rsidR="00B768BD">
        <w:rPr>
          <w:rFonts w:ascii="Segoe UI" w:hAnsi="Segoe UI" w:cs="Segoe UI"/>
        </w:rPr>
        <w:t>s</w:t>
      </w:r>
      <w:r w:rsidRPr="50B00BB6">
        <w:rPr>
          <w:rFonts w:ascii="Segoe UI" w:hAnsi="Segoe UI" w:cs="Segoe UI"/>
        </w:rPr>
        <w:t xml:space="preserve"> and purpose-driven businesses</w:t>
      </w:r>
    </w:p>
    <w:p w14:paraId="73852A5D" w14:textId="4D5A102E" w:rsidR="004C0A4B" w:rsidRDefault="004C0A4B" w:rsidP="007D118A">
      <w:pPr>
        <w:pStyle w:val="ListParagraph"/>
        <w:numPr>
          <w:ilvl w:val="0"/>
          <w:numId w:val="15"/>
        </w:numPr>
        <w:spacing w:after="0"/>
        <w:rPr>
          <w:rFonts w:ascii="Segoe UI" w:hAnsi="Segoe UI" w:cs="Segoe UI"/>
        </w:rPr>
      </w:pPr>
      <w:r w:rsidRPr="50B00BB6">
        <w:rPr>
          <w:rFonts w:ascii="Segoe UI" w:hAnsi="Segoe UI" w:cs="Segoe UI"/>
        </w:rPr>
        <w:t xml:space="preserve">Proactively use </w:t>
      </w:r>
      <w:r w:rsidR="00CA7618">
        <w:rPr>
          <w:rFonts w:ascii="Segoe UI" w:hAnsi="Segoe UI" w:cs="Segoe UI"/>
        </w:rPr>
        <w:t xml:space="preserve">internal </w:t>
      </w:r>
      <w:r w:rsidRPr="50B00BB6">
        <w:rPr>
          <w:rFonts w:ascii="Segoe UI" w:hAnsi="Segoe UI" w:cs="Segoe UI"/>
        </w:rPr>
        <w:t xml:space="preserve">data to identify user trends, geographical/sector cold spots and undertake outreach or promotional activities </w:t>
      </w:r>
      <w:r w:rsidR="002D10D7" w:rsidRPr="50B00BB6">
        <w:rPr>
          <w:rFonts w:ascii="Segoe UI" w:hAnsi="Segoe UI" w:cs="Segoe UI"/>
        </w:rPr>
        <w:t xml:space="preserve">resulting from the </w:t>
      </w:r>
      <w:r w:rsidR="007B3B9C">
        <w:rPr>
          <w:rFonts w:ascii="Segoe UI" w:hAnsi="Segoe UI" w:cs="Segoe UI"/>
        </w:rPr>
        <w:t>insights</w:t>
      </w:r>
    </w:p>
    <w:p w14:paraId="56B72CE4" w14:textId="4DECF8FA" w:rsidR="007D118A" w:rsidRPr="002D10D7" w:rsidRDefault="007D118A" w:rsidP="007D118A">
      <w:pPr>
        <w:pStyle w:val="ListParagraph"/>
        <w:numPr>
          <w:ilvl w:val="0"/>
          <w:numId w:val="15"/>
        </w:numPr>
        <w:spacing w:after="0"/>
        <w:rPr>
          <w:rFonts w:ascii="Segoe UI" w:hAnsi="Segoe UI" w:cs="Segoe UI"/>
        </w:rPr>
      </w:pPr>
      <w:r w:rsidRPr="50B00BB6">
        <w:rPr>
          <w:rFonts w:ascii="Segoe UI" w:hAnsi="Segoe UI" w:cs="Segoe UI"/>
        </w:rPr>
        <w:t xml:space="preserve">Keep records and analyse data which assist the evaluation of </w:t>
      </w:r>
      <w:r w:rsidR="00A3694D" w:rsidRPr="50B00BB6">
        <w:rPr>
          <w:rFonts w:ascii="Segoe UI" w:hAnsi="Segoe UI" w:cs="Segoe UI"/>
        </w:rPr>
        <w:t xml:space="preserve">the </w:t>
      </w:r>
      <w:r w:rsidRPr="50B00BB6">
        <w:rPr>
          <w:rFonts w:ascii="Segoe UI" w:hAnsi="Segoe UI" w:cs="Segoe UI"/>
        </w:rPr>
        <w:t xml:space="preserve">effectiveness of </w:t>
      </w:r>
      <w:r w:rsidR="007B3B9C">
        <w:rPr>
          <w:rFonts w:ascii="Segoe UI" w:hAnsi="Segoe UI" w:cs="Segoe UI"/>
        </w:rPr>
        <w:t>the enquiries function</w:t>
      </w:r>
    </w:p>
    <w:p w14:paraId="4C421173" w14:textId="433BD23F" w:rsidR="00797D2D" w:rsidRPr="002D10D7" w:rsidRDefault="00797D2D" w:rsidP="00797D2D">
      <w:pPr>
        <w:pStyle w:val="ListParagraph"/>
        <w:numPr>
          <w:ilvl w:val="0"/>
          <w:numId w:val="15"/>
        </w:numPr>
        <w:spacing w:after="0"/>
        <w:rPr>
          <w:rFonts w:ascii="Segoe UI" w:hAnsi="Segoe UI" w:cs="Segoe UI"/>
        </w:rPr>
      </w:pPr>
      <w:r w:rsidRPr="50B00BB6">
        <w:rPr>
          <w:rFonts w:ascii="Segoe UI" w:hAnsi="Segoe UI" w:cs="Segoe UI"/>
        </w:rPr>
        <w:t>Contribut</w:t>
      </w:r>
      <w:r w:rsidR="002D10D7" w:rsidRPr="50B00BB6">
        <w:rPr>
          <w:rFonts w:ascii="Segoe UI" w:hAnsi="Segoe UI" w:cs="Segoe UI"/>
        </w:rPr>
        <w:t xml:space="preserve">e </w:t>
      </w:r>
      <w:r w:rsidRPr="50B00BB6">
        <w:rPr>
          <w:rFonts w:ascii="Segoe UI" w:hAnsi="Segoe UI" w:cs="Segoe UI"/>
        </w:rPr>
        <w:t xml:space="preserve">to internal and external reporting </w:t>
      </w:r>
      <w:r w:rsidR="509FE47E" w:rsidRPr="50B00BB6">
        <w:rPr>
          <w:rFonts w:ascii="Segoe UI" w:hAnsi="Segoe UI" w:cs="Segoe UI"/>
        </w:rPr>
        <w:t>for the</w:t>
      </w:r>
      <w:r w:rsidRPr="50B00BB6">
        <w:rPr>
          <w:rFonts w:ascii="Segoe UI" w:hAnsi="Segoe UI" w:cs="Segoe UI"/>
        </w:rPr>
        <w:t xml:space="preserve"> team, board and funders</w:t>
      </w:r>
    </w:p>
    <w:p w14:paraId="1DA454D4" w14:textId="77777777" w:rsidR="007D118A" w:rsidRPr="007D118A" w:rsidRDefault="007D118A" w:rsidP="007D118A">
      <w:pPr>
        <w:spacing w:after="0"/>
        <w:rPr>
          <w:rFonts w:ascii="Segoe UI" w:hAnsi="Segoe UI" w:cs="Segoe UI"/>
        </w:rPr>
      </w:pPr>
    </w:p>
    <w:p w14:paraId="4456F9A5" w14:textId="77777777" w:rsidR="007D118A" w:rsidRPr="006F2B04" w:rsidRDefault="007D118A" w:rsidP="007D118A">
      <w:pPr>
        <w:spacing w:after="0"/>
        <w:rPr>
          <w:rFonts w:ascii="Segoe UI" w:hAnsi="Segoe UI" w:cs="Segoe UI"/>
        </w:rPr>
      </w:pPr>
      <w:r w:rsidRPr="006F2B04">
        <w:rPr>
          <w:rFonts w:ascii="Segoe UI" w:hAnsi="Segoe UI" w:cs="Segoe UI"/>
        </w:rPr>
        <w:t>General</w:t>
      </w:r>
    </w:p>
    <w:p w14:paraId="0546A0F9" w14:textId="5864D566" w:rsidR="00D31E9E" w:rsidRDefault="7B4ED53D" w:rsidP="00B40AFA">
      <w:pPr>
        <w:pStyle w:val="ListParagraph"/>
        <w:numPr>
          <w:ilvl w:val="0"/>
          <w:numId w:val="18"/>
        </w:numPr>
        <w:spacing w:after="0"/>
        <w:rPr>
          <w:rFonts w:ascii="Segoe UI" w:hAnsi="Segoe UI" w:cs="Segoe UI"/>
        </w:rPr>
      </w:pPr>
      <w:r w:rsidRPr="50B00BB6">
        <w:rPr>
          <w:rFonts w:ascii="Segoe UI" w:hAnsi="Segoe UI" w:cs="Segoe UI"/>
        </w:rPr>
        <w:t>Proactively contribute to Firstport’s diversity and inclusion strategy</w:t>
      </w:r>
      <w:r w:rsidR="3C1B99F6" w:rsidRPr="50B00BB6">
        <w:rPr>
          <w:rFonts w:ascii="Segoe UI" w:hAnsi="Segoe UI" w:cs="Segoe UI"/>
        </w:rPr>
        <w:t xml:space="preserve"> activities</w:t>
      </w:r>
    </w:p>
    <w:p w14:paraId="2F5B9115" w14:textId="77777777" w:rsidR="00B40AFA" w:rsidRPr="00B40AFA" w:rsidRDefault="00B40AFA" w:rsidP="00B40AFA">
      <w:pPr>
        <w:pStyle w:val="ListParagraph"/>
        <w:spacing w:after="0"/>
        <w:rPr>
          <w:rFonts w:ascii="Segoe UI" w:hAnsi="Segoe UI" w:cs="Segoe UI"/>
        </w:rPr>
      </w:pPr>
    </w:p>
    <w:p w14:paraId="0F25533C" w14:textId="77777777" w:rsidR="00D31E9E" w:rsidRDefault="00D31E9E" w:rsidP="00787D34">
      <w:pPr>
        <w:spacing w:after="0" w:line="240" w:lineRule="auto"/>
        <w:rPr>
          <w:rFonts w:ascii="Segoe UI" w:hAnsi="Segoe UI" w:cs="Segoe UI"/>
          <w:b/>
          <w:sz w:val="28"/>
          <w:szCs w:val="28"/>
          <w:lang w:val="en-GB"/>
        </w:rPr>
      </w:pPr>
    </w:p>
    <w:p w14:paraId="5FC64F35" w14:textId="019A1507" w:rsidR="00922AA5" w:rsidRDefault="00682785" w:rsidP="00787D34">
      <w:pPr>
        <w:spacing w:after="0" w:line="240" w:lineRule="auto"/>
        <w:rPr>
          <w:rFonts w:ascii="Segoe UI" w:hAnsi="Segoe UI" w:cs="Segoe UI"/>
          <w:b/>
          <w:sz w:val="28"/>
          <w:szCs w:val="28"/>
          <w:lang w:val="en-GB"/>
        </w:rPr>
      </w:pPr>
      <w:r w:rsidRPr="00011F7F">
        <w:rPr>
          <w:rFonts w:ascii="Segoe UI" w:hAnsi="Segoe UI" w:cs="Segoe UI"/>
          <w:b/>
          <w:sz w:val="28"/>
          <w:szCs w:val="28"/>
          <w:lang w:val="en-GB"/>
        </w:rPr>
        <w:t>Person specification - skills and key qualities</w:t>
      </w:r>
    </w:p>
    <w:p w14:paraId="0BED5A6C" w14:textId="77777777" w:rsidR="00D31E9E" w:rsidRDefault="00D31E9E" w:rsidP="00156044">
      <w:pPr>
        <w:spacing w:after="0" w:line="240" w:lineRule="auto"/>
        <w:rPr>
          <w:rFonts w:ascii="Segoe UI" w:eastAsia="Segoe UI" w:hAnsi="Segoe UI" w:cs="Segoe UI"/>
          <w:lang w:val="en-GB"/>
        </w:rPr>
      </w:pPr>
    </w:p>
    <w:p w14:paraId="54BE980C" w14:textId="74A57F15" w:rsidR="00156044" w:rsidRPr="00B02AF9" w:rsidRDefault="00B02AF9" w:rsidP="00787D34">
      <w:pPr>
        <w:spacing w:after="0" w:line="240" w:lineRule="auto"/>
        <w:rPr>
          <w:rFonts w:ascii="Segoe UI" w:hAnsi="Segoe UI" w:cs="Segoe UI"/>
          <w:bCs/>
          <w:lang w:val="en-GB"/>
        </w:rPr>
      </w:pPr>
      <w:r w:rsidRPr="00B02AF9">
        <w:rPr>
          <w:rFonts w:ascii="Segoe UI" w:hAnsi="Segoe UI" w:cs="Segoe UI"/>
          <w:bCs/>
          <w:lang w:val="en-GB"/>
        </w:rPr>
        <w:t>We are looking for talented people from a wide range of backgrounds and communities. Whether through lived or gained experience, or both, you will understand and share a passion for what we do.</w:t>
      </w:r>
    </w:p>
    <w:p w14:paraId="0C093B93" w14:textId="77777777" w:rsidR="00B02AF9" w:rsidRDefault="00B02AF9" w:rsidP="00787D34">
      <w:pPr>
        <w:spacing w:after="0" w:line="240" w:lineRule="auto"/>
        <w:rPr>
          <w:rFonts w:ascii="Segoe UI" w:hAnsi="Segoe UI" w:cs="Segoe UI"/>
          <w:b/>
          <w:sz w:val="24"/>
          <w:szCs w:val="24"/>
          <w:lang w:val="en-GB"/>
        </w:rPr>
      </w:pPr>
    </w:p>
    <w:p w14:paraId="55D98AAE" w14:textId="1B7AE562" w:rsidR="00922AA5" w:rsidRPr="00922AA5" w:rsidRDefault="00922AA5" w:rsidP="00787D34">
      <w:pPr>
        <w:spacing w:after="0" w:line="240" w:lineRule="auto"/>
        <w:rPr>
          <w:rFonts w:ascii="Segoe UI" w:hAnsi="Segoe UI" w:cs="Segoe UI"/>
          <w:b/>
          <w:sz w:val="24"/>
          <w:szCs w:val="24"/>
          <w:lang w:val="en-GB"/>
        </w:rPr>
      </w:pPr>
      <w:r w:rsidRPr="00922AA5">
        <w:rPr>
          <w:rFonts w:ascii="Segoe UI" w:hAnsi="Segoe UI" w:cs="Segoe UI"/>
          <w:b/>
          <w:sz w:val="24"/>
          <w:szCs w:val="24"/>
          <w:lang w:val="en-GB"/>
        </w:rPr>
        <w:t>Essential</w:t>
      </w:r>
    </w:p>
    <w:p w14:paraId="185A1D7D" w14:textId="7476605D" w:rsidR="50B00BB6" w:rsidRDefault="50B00BB6" w:rsidP="50B00BB6">
      <w:pPr>
        <w:spacing w:after="0" w:line="240" w:lineRule="auto"/>
        <w:rPr>
          <w:rFonts w:ascii="Segoe UI" w:hAnsi="Segoe UI" w:cs="Segoe UI"/>
          <w:b/>
          <w:bCs/>
          <w:lang w:val="en-GB"/>
        </w:rPr>
      </w:pPr>
    </w:p>
    <w:p w14:paraId="25CC1423" w14:textId="21E92DE2" w:rsidR="00E70DAE" w:rsidRDefault="00E70DAE" w:rsidP="00E70DAE">
      <w:pPr>
        <w:pStyle w:val="ListParagraph"/>
        <w:numPr>
          <w:ilvl w:val="0"/>
          <w:numId w:val="18"/>
        </w:numPr>
        <w:rPr>
          <w:rFonts w:ascii="Segoe UI" w:hAnsi="Segoe UI" w:cs="Segoe UI"/>
        </w:rPr>
      </w:pPr>
      <w:r w:rsidRPr="50B00BB6">
        <w:rPr>
          <w:rFonts w:ascii="Segoe UI" w:hAnsi="Segoe UI" w:cs="Segoe UI"/>
        </w:rPr>
        <w:t>A people-person, able to build a rapport with</w:t>
      </w:r>
      <w:r w:rsidR="00D82382">
        <w:rPr>
          <w:rFonts w:ascii="Segoe UI" w:hAnsi="Segoe UI" w:cs="Segoe UI"/>
        </w:rPr>
        <w:t xml:space="preserve"> individuals</w:t>
      </w:r>
      <w:r w:rsidRPr="50B00BB6">
        <w:rPr>
          <w:rFonts w:ascii="Segoe UI" w:hAnsi="Segoe UI" w:cs="Segoe UI"/>
        </w:rPr>
        <w:t xml:space="preserve"> from different backgrounds </w:t>
      </w:r>
      <w:r w:rsidR="005D1138" w:rsidRPr="50B00BB6">
        <w:rPr>
          <w:rFonts w:ascii="Segoe UI" w:hAnsi="Segoe UI" w:cs="Segoe UI"/>
        </w:rPr>
        <w:t>and communities</w:t>
      </w:r>
    </w:p>
    <w:p w14:paraId="277356A5" w14:textId="5EF40B50" w:rsidR="00FD2DF1" w:rsidRDefault="00FD2DF1" w:rsidP="00FD2DF1">
      <w:pPr>
        <w:pStyle w:val="ListParagraph"/>
        <w:numPr>
          <w:ilvl w:val="0"/>
          <w:numId w:val="18"/>
        </w:numPr>
        <w:rPr>
          <w:rFonts w:ascii="Segoe UI" w:hAnsi="Segoe UI" w:cs="Segoe UI"/>
        </w:rPr>
      </w:pPr>
      <w:r>
        <w:rPr>
          <w:rFonts w:ascii="Segoe UI" w:hAnsi="Segoe UI" w:cs="Segoe UI"/>
        </w:rPr>
        <w:t>Previous experience in a customer-facing role</w:t>
      </w:r>
    </w:p>
    <w:p w14:paraId="5362F2C0" w14:textId="6028123D" w:rsidR="00547037" w:rsidRDefault="00547037" w:rsidP="00547037">
      <w:pPr>
        <w:pStyle w:val="ListParagraph"/>
        <w:numPr>
          <w:ilvl w:val="0"/>
          <w:numId w:val="18"/>
        </w:numPr>
        <w:rPr>
          <w:rFonts w:ascii="Segoe UI" w:hAnsi="Segoe UI" w:cs="Segoe UI"/>
        </w:rPr>
      </w:pPr>
      <w:r w:rsidRPr="002D10D7">
        <w:rPr>
          <w:rFonts w:ascii="Segoe UI" w:hAnsi="Segoe UI" w:cs="Segoe UI"/>
        </w:rPr>
        <w:t>Excellent communication skills, both oral and written</w:t>
      </w:r>
    </w:p>
    <w:p w14:paraId="7C508825" w14:textId="46CCE17E" w:rsidR="00EB0592" w:rsidRPr="00547037" w:rsidRDefault="00EB0592" w:rsidP="00547037">
      <w:pPr>
        <w:pStyle w:val="ListParagraph"/>
        <w:numPr>
          <w:ilvl w:val="0"/>
          <w:numId w:val="18"/>
        </w:numPr>
        <w:rPr>
          <w:rFonts w:ascii="Segoe UI" w:hAnsi="Segoe UI" w:cs="Segoe UI"/>
        </w:rPr>
      </w:pPr>
      <w:r>
        <w:rPr>
          <w:rFonts w:ascii="Segoe UI" w:hAnsi="Segoe UI" w:cs="Segoe UI"/>
        </w:rPr>
        <w:t>Confident speaking in public and delivering presentations</w:t>
      </w:r>
    </w:p>
    <w:p w14:paraId="45E48A9B" w14:textId="1EC6039F" w:rsidR="00D82382" w:rsidRPr="00D82382" w:rsidRDefault="00D82382" w:rsidP="00D82382">
      <w:pPr>
        <w:pStyle w:val="ListParagraph"/>
        <w:numPr>
          <w:ilvl w:val="0"/>
          <w:numId w:val="18"/>
        </w:numPr>
        <w:rPr>
          <w:rFonts w:ascii="Segoe UI" w:hAnsi="Segoe UI" w:cs="Segoe UI"/>
        </w:rPr>
      </w:pPr>
      <w:r w:rsidRPr="00E70DAE">
        <w:rPr>
          <w:rFonts w:ascii="Segoe UI" w:hAnsi="Segoe UI" w:cs="Segoe UI"/>
        </w:rPr>
        <w:t>Able to build and maintain productive working relationships with all stakeholder groups</w:t>
      </w:r>
    </w:p>
    <w:p w14:paraId="3E9BAAC7" w14:textId="00BE9880" w:rsidR="003A5322" w:rsidRPr="003A5322" w:rsidRDefault="00C76CF5" w:rsidP="003A5322">
      <w:pPr>
        <w:pStyle w:val="ListParagraph"/>
        <w:numPr>
          <w:ilvl w:val="0"/>
          <w:numId w:val="18"/>
        </w:numPr>
        <w:rPr>
          <w:rFonts w:ascii="Segoe UI" w:hAnsi="Segoe UI" w:cs="Segoe UI"/>
        </w:rPr>
      </w:pPr>
      <w:r>
        <w:rPr>
          <w:rFonts w:ascii="Segoe UI" w:hAnsi="Segoe UI" w:cs="Segoe UI"/>
        </w:rPr>
        <w:t>A curious person, with e</w:t>
      </w:r>
      <w:r w:rsidR="003A5322" w:rsidRPr="00E70DAE">
        <w:rPr>
          <w:rFonts w:ascii="Segoe UI" w:hAnsi="Segoe UI" w:cs="Segoe UI"/>
        </w:rPr>
        <w:t>xcellent research</w:t>
      </w:r>
      <w:r w:rsidR="003A5322">
        <w:rPr>
          <w:rFonts w:ascii="Segoe UI" w:hAnsi="Segoe UI" w:cs="Segoe UI"/>
        </w:rPr>
        <w:t xml:space="preserve"> </w:t>
      </w:r>
      <w:r w:rsidR="003A5322" w:rsidRPr="00E70DAE">
        <w:rPr>
          <w:rFonts w:ascii="Segoe UI" w:hAnsi="Segoe UI" w:cs="Segoe UI"/>
        </w:rPr>
        <w:t>and analytical skills</w:t>
      </w:r>
    </w:p>
    <w:p w14:paraId="212D3E49" w14:textId="77777777" w:rsidR="00E70DAE" w:rsidRPr="00E70DAE" w:rsidRDefault="00E70DAE" w:rsidP="00E70DAE">
      <w:pPr>
        <w:pStyle w:val="ListParagraph"/>
        <w:numPr>
          <w:ilvl w:val="0"/>
          <w:numId w:val="18"/>
        </w:numPr>
        <w:rPr>
          <w:rFonts w:ascii="Segoe UI" w:hAnsi="Segoe UI" w:cs="Segoe UI"/>
        </w:rPr>
      </w:pPr>
      <w:r>
        <w:rPr>
          <w:rFonts w:ascii="Segoe UI" w:hAnsi="Segoe UI" w:cs="Segoe UI"/>
        </w:rPr>
        <w:t>A</w:t>
      </w:r>
      <w:r w:rsidR="006F2B04" w:rsidRPr="00165045">
        <w:rPr>
          <w:rFonts w:ascii="Segoe UI" w:hAnsi="Segoe UI" w:cs="Segoe UI"/>
        </w:rPr>
        <w:t xml:space="preserve">ble to work in conjunction with other internal functions e.g. Operations, </w:t>
      </w:r>
      <w:r w:rsidR="00CD0690">
        <w:rPr>
          <w:rFonts w:ascii="Segoe UI" w:hAnsi="Segoe UI" w:cs="Segoe UI"/>
        </w:rPr>
        <w:t xml:space="preserve">Business Development, </w:t>
      </w:r>
      <w:r w:rsidR="00922AA5">
        <w:rPr>
          <w:rFonts w:ascii="Segoe UI" w:hAnsi="Segoe UI" w:cs="Segoe UI"/>
        </w:rPr>
        <w:t>etc.</w:t>
      </w:r>
    </w:p>
    <w:p w14:paraId="2C99F28A" w14:textId="3CCAFCB6" w:rsidR="00654572" w:rsidRDefault="00922AA5" w:rsidP="002D10D7">
      <w:pPr>
        <w:pStyle w:val="ListParagraph"/>
        <w:numPr>
          <w:ilvl w:val="0"/>
          <w:numId w:val="18"/>
        </w:numPr>
        <w:rPr>
          <w:rFonts w:ascii="Segoe UI" w:hAnsi="Segoe UI" w:cs="Segoe UI"/>
        </w:rPr>
      </w:pPr>
      <w:r w:rsidRPr="50B00BB6">
        <w:rPr>
          <w:rFonts w:ascii="Segoe UI" w:hAnsi="Segoe UI" w:cs="Segoe UI"/>
        </w:rPr>
        <w:t>Digitally confident – proficient using</w:t>
      </w:r>
      <w:r w:rsidR="00654572" w:rsidRPr="50B00BB6">
        <w:rPr>
          <w:rFonts w:ascii="Segoe UI" w:hAnsi="Segoe UI" w:cs="Segoe UI"/>
        </w:rPr>
        <w:t xml:space="preserve"> a range of digital tools including</w:t>
      </w:r>
      <w:r w:rsidRPr="50B00BB6">
        <w:rPr>
          <w:rFonts w:ascii="Segoe UI" w:hAnsi="Segoe UI" w:cs="Segoe UI"/>
        </w:rPr>
        <w:t xml:space="preserve"> MS Office </w:t>
      </w:r>
      <w:r w:rsidR="00654572" w:rsidRPr="50B00BB6">
        <w:rPr>
          <w:rFonts w:ascii="Segoe UI" w:hAnsi="Segoe UI" w:cs="Segoe UI"/>
        </w:rPr>
        <w:t xml:space="preserve">suite, </w:t>
      </w:r>
      <w:r w:rsidR="36B71908" w:rsidRPr="50B00BB6">
        <w:rPr>
          <w:rFonts w:ascii="Segoe UI" w:hAnsi="Segoe UI" w:cs="Segoe UI"/>
        </w:rPr>
        <w:t>Google suite</w:t>
      </w:r>
      <w:r w:rsidR="00654572" w:rsidRPr="50B00BB6">
        <w:rPr>
          <w:rFonts w:ascii="Segoe UI" w:hAnsi="Segoe UI" w:cs="Segoe UI"/>
        </w:rPr>
        <w:t xml:space="preserve">, etc. </w:t>
      </w:r>
    </w:p>
    <w:p w14:paraId="29861F8E" w14:textId="77777777" w:rsidR="006F2B04" w:rsidRPr="00442468" w:rsidRDefault="006F2B04" w:rsidP="006F2B04">
      <w:pPr>
        <w:pStyle w:val="ListParagraph"/>
        <w:numPr>
          <w:ilvl w:val="0"/>
          <w:numId w:val="13"/>
        </w:numPr>
        <w:rPr>
          <w:rFonts w:ascii="Segoe UI" w:hAnsi="Segoe UI" w:cs="Segoe UI"/>
        </w:rPr>
      </w:pPr>
      <w:r w:rsidRPr="00442468">
        <w:rPr>
          <w:rFonts w:ascii="Segoe UI" w:hAnsi="Segoe UI" w:cs="Segoe UI"/>
        </w:rPr>
        <w:t xml:space="preserve">Clear thinker, who </w:t>
      </w:r>
      <w:r w:rsidR="002D10D7" w:rsidRPr="00442468">
        <w:rPr>
          <w:rFonts w:ascii="Segoe UI" w:hAnsi="Segoe UI" w:cs="Segoe UI"/>
        </w:rPr>
        <w:t>can</w:t>
      </w:r>
      <w:r w:rsidRPr="00442468">
        <w:rPr>
          <w:rFonts w:ascii="Segoe UI" w:hAnsi="Segoe UI" w:cs="Segoe UI"/>
        </w:rPr>
        <w:t xml:space="preserve"> set own priorities, </w:t>
      </w:r>
      <w:r w:rsidR="00654572" w:rsidRPr="00442468">
        <w:rPr>
          <w:rFonts w:ascii="Segoe UI" w:hAnsi="Segoe UI" w:cs="Segoe UI"/>
        </w:rPr>
        <w:t>objectives,</w:t>
      </w:r>
      <w:r w:rsidRPr="00442468">
        <w:rPr>
          <w:rFonts w:ascii="Segoe UI" w:hAnsi="Segoe UI" w:cs="Segoe UI"/>
        </w:rPr>
        <w:t xml:space="preserve"> and plans – and manages time accordingly</w:t>
      </w:r>
    </w:p>
    <w:p w14:paraId="19755644" w14:textId="77777777" w:rsidR="006F2B04" w:rsidRDefault="006F2B04" w:rsidP="006F2B04">
      <w:pPr>
        <w:pStyle w:val="ListParagraph"/>
        <w:numPr>
          <w:ilvl w:val="0"/>
          <w:numId w:val="13"/>
        </w:numPr>
        <w:rPr>
          <w:rFonts w:ascii="Segoe UI" w:hAnsi="Segoe UI" w:cs="Segoe UI"/>
        </w:rPr>
      </w:pPr>
      <w:r w:rsidRPr="00442468">
        <w:rPr>
          <w:rFonts w:ascii="Segoe UI" w:hAnsi="Segoe UI" w:cs="Segoe UI"/>
        </w:rPr>
        <w:t>Ability to work largely self-directed</w:t>
      </w:r>
    </w:p>
    <w:p w14:paraId="3BF425F2" w14:textId="77777777" w:rsidR="00F30B61" w:rsidRDefault="00F30B61" w:rsidP="00787D34">
      <w:pPr>
        <w:spacing w:after="0" w:line="240" w:lineRule="auto"/>
        <w:rPr>
          <w:rFonts w:ascii="Segoe UI" w:hAnsi="Segoe UI" w:cs="Segoe UI"/>
          <w:b/>
          <w:lang w:val="en-GB"/>
        </w:rPr>
      </w:pPr>
    </w:p>
    <w:p w14:paraId="206094C0" w14:textId="77777777" w:rsidR="00F30B61" w:rsidRDefault="00005885" w:rsidP="00787D34">
      <w:pPr>
        <w:spacing w:after="0" w:line="240" w:lineRule="auto"/>
        <w:rPr>
          <w:rFonts w:ascii="Segoe UI" w:hAnsi="Segoe UI" w:cs="Segoe UI"/>
          <w:b/>
          <w:lang w:val="en-GB"/>
        </w:rPr>
      </w:pPr>
      <w:r>
        <w:rPr>
          <w:rFonts w:ascii="Segoe UI" w:hAnsi="Segoe UI" w:cs="Segoe UI"/>
          <w:b/>
          <w:lang w:val="en-GB"/>
        </w:rPr>
        <w:t>Desirable skills/attributes</w:t>
      </w:r>
    </w:p>
    <w:p w14:paraId="34374971" w14:textId="77777777" w:rsidR="00005885" w:rsidRDefault="00005885" w:rsidP="00787D34">
      <w:pPr>
        <w:spacing w:after="0" w:line="240" w:lineRule="auto"/>
        <w:rPr>
          <w:rFonts w:ascii="Segoe UI" w:hAnsi="Segoe UI" w:cs="Segoe UI"/>
          <w:b/>
          <w:lang w:val="en-GB"/>
        </w:rPr>
      </w:pPr>
    </w:p>
    <w:p w14:paraId="480936A9" w14:textId="03173484" w:rsidR="00005885" w:rsidRDefault="00692105" w:rsidP="00005885">
      <w:pPr>
        <w:pStyle w:val="ListParagraph"/>
        <w:numPr>
          <w:ilvl w:val="0"/>
          <w:numId w:val="13"/>
        </w:numPr>
        <w:spacing w:after="0"/>
        <w:rPr>
          <w:rFonts w:ascii="Segoe UI" w:hAnsi="Segoe UI" w:cs="Segoe UI"/>
        </w:rPr>
      </w:pPr>
      <w:r>
        <w:rPr>
          <w:rFonts w:ascii="Segoe UI" w:hAnsi="Segoe UI" w:cs="Segoe UI"/>
        </w:rPr>
        <w:t>Understand</w:t>
      </w:r>
      <w:r w:rsidR="00005885" w:rsidRPr="00442468">
        <w:rPr>
          <w:rFonts w:ascii="Segoe UI" w:hAnsi="Segoe UI" w:cs="Segoe UI"/>
        </w:rPr>
        <w:t xml:space="preserve"> the issues in the social enterprise </w:t>
      </w:r>
      <w:r w:rsidR="00005885">
        <w:rPr>
          <w:rFonts w:ascii="Segoe UI" w:hAnsi="Segoe UI" w:cs="Segoe UI"/>
        </w:rPr>
        <w:t>and start up ecosystem</w:t>
      </w:r>
      <w:r w:rsidR="001F7EDE">
        <w:rPr>
          <w:rFonts w:ascii="Segoe UI" w:hAnsi="Segoe UI" w:cs="Segoe UI"/>
        </w:rPr>
        <w:t>s</w:t>
      </w:r>
      <w:r w:rsidR="00005885">
        <w:rPr>
          <w:rFonts w:ascii="Segoe UI" w:hAnsi="Segoe UI" w:cs="Segoe UI"/>
        </w:rPr>
        <w:t xml:space="preserve"> in Scotland</w:t>
      </w:r>
    </w:p>
    <w:p w14:paraId="2482DD98" w14:textId="6E88B6AF" w:rsidR="00005885" w:rsidRPr="00AD1BDB" w:rsidRDefault="001A2DFD" w:rsidP="00AD1BDB">
      <w:pPr>
        <w:pStyle w:val="ListParagraph"/>
        <w:numPr>
          <w:ilvl w:val="0"/>
          <w:numId w:val="13"/>
        </w:numPr>
        <w:rPr>
          <w:rFonts w:ascii="Segoe UI" w:hAnsi="Segoe UI" w:cs="Segoe UI"/>
        </w:rPr>
      </w:pPr>
      <w:r>
        <w:rPr>
          <w:rFonts w:ascii="Segoe UI" w:hAnsi="Segoe UI" w:cs="Segoe UI"/>
        </w:rPr>
        <w:t>Some e</w:t>
      </w:r>
      <w:r w:rsidR="00B07782" w:rsidRPr="50B00BB6">
        <w:rPr>
          <w:rFonts w:ascii="Segoe UI" w:hAnsi="Segoe UI" w:cs="Segoe UI"/>
        </w:rPr>
        <w:t>xperience of using</w:t>
      </w:r>
      <w:r w:rsidR="00AD1BDB">
        <w:rPr>
          <w:rFonts w:ascii="Segoe UI" w:hAnsi="Segoe UI" w:cs="Segoe UI"/>
        </w:rPr>
        <w:t xml:space="preserve"> social media platforms,</w:t>
      </w:r>
      <w:r w:rsidR="00B07782" w:rsidRPr="50B00BB6">
        <w:rPr>
          <w:rFonts w:ascii="Segoe UI" w:hAnsi="Segoe UI" w:cs="Segoe UI"/>
        </w:rPr>
        <w:t xml:space="preserve"> </w:t>
      </w:r>
      <w:r w:rsidR="00AD1BDB" w:rsidRPr="50B00BB6">
        <w:rPr>
          <w:rFonts w:ascii="Segoe UI" w:hAnsi="Segoe UI" w:cs="Segoe UI"/>
        </w:rPr>
        <w:t>C</w:t>
      </w:r>
      <w:r w:rsidR="00AD1BDB">
        <w:rPr>
          <w:rFonts w:ascii="Segoe UI" w:hAnsi="Segoe UI" w:cs="Segoe UI"/>
        </w:rPr>
        <w:t>M</w:t>
      </w:r>
      <w:r w:rsidR="00AD1BDB" w:rsidRPr="50B00BB6">
        <w:rPr>
          <w:rFonts w:ascii="Segoe UI" w:hAnsi="Segoe UI" w:cs="Segoe UI"/>
        </w:rPr>
        <w:t>S,</w:t>
      </w:r>
      <w:r w:rsidR="00994899">
        <w:rPr>
          <w:rFonts w:ascii="Segoe UI" w:hAnsi="Segoe UI" w:cs="Segoe UI"/>
        </w:rPr>
        <w:t xml:space="preserve"> and CRM</w:t>
      </w:r>
      <w:r w:rsidR="00B07782" w:rsidRPr="50B00BB6">
        <w:rPr>
          <w:rFonts w:ascii="Segoe UI" w:hAnsi="Segoe UI" w:cs="Segoe UI"/>
        </w:rPr>
        <w:t xml:space="preserve"> systems e.g. Salesforce</w:t>
      </w:r>
      <w:r w:rsidR="00994899">
        <w:rPr>
          <w:rFonts w:ascii="Segoe UI" w:hAnsi="Segoe UI" w:cs="Segoe UI"/>
        </w:rPr>
        <w:t xml:space="preserve">, </w:t>
      </w:r>
      <w:r w:rsidR="00AD1BDB">
        <w:rPr>
          <w:rFonts w:ascii="Segoe UI" w:hAnsi="Segoe UI" w:cs="Segoe UI"/>
        </w:rPr>
        <w:t>WordPress</w:t>
      </w:r>
    </w:p>
    <w:p w14:paraId="67B8C232" w14:textId="65DD1454" w:rsidR="00005885" w:rsidRPr="00AD1BDB" w:rsidRDefault="00922AA5" w:rsidP="00AD1BDB">
      <w:pPr>
        <w:pStyle w:val="ListParagraph"/>
        <w:numPr>
          <w:ilvl w:val="0"/>
          <w:numId w:val="13"/>
        </w:numPr>
        <w:spacing w:after="0"/>
        <w:rPr>
          <w:rFonts w:ascii="Segoe UI" w:hAnsi="Segoe UI" w:cs="Segoe UI"/>
        </w:rPr>
      </w:pPr>
      <w:r>
        <w:rPr>
          <w:rFonts w:ascii="Segoe UI" w:hAnsi="Segoe UI" w:cs="Segoe UI"/>
        </w:rPr>
        <w:t>Understanding and/or interest in user-centered design</w:t>
      </w:r>
    </w:p>
    <w:sectPr w:rsidR="00005885" w:rsidRPr="00AD1BDB" w:rsidSect="00C27B47">
      <w:headerReference w:type="default" r:id="rId13"/>
      <w:pgSz w:w="12240" w:h="15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CD8CA" w14:textId="77777777" w:rsidR="005D2937" w:rsidRDefault="005D2937" w:rsidP="00390C0F">
      <w:pPr>
        <w:spacing w:after="0" w:line="240" w:lineRule="auto"/>
      </w:pPr>
      <w:r>
        <w:separator/>
      </w:r>
    </w:p>
  </w:endnote>
  <w:endnote w:type="continuationSeparator" w:id="0">
    <w:p w14:paraId="1DCB3B85" w14:textId="77777777" w:rsidR="005D2937" w:rsidRDefault="005D2937" w:rsidP="0039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6332A" w14:textId="77777777" w:rsidR="005D2937" w:rsidRDefault="005D2937" w:rsidP="00390C0F">
      <w:pPr>
        <w:spacing w:after="0" w:line="240" w:lineRule="auto"/>
      </w:pPr>
      <w:r>
        <w:separator/>
      </w:r>
    </w:p>
  </w:footnote>
  <w:footnote w:type="continuationSeparator" w:id="0">
    <w:p w14:paraId="0A70916A" w14:textId="77777777" w:rsidR="005D2937" w:rsidRDefault="005D2937" w:rsidP="0039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FCD4" w14:textId="39BD77E9" w:rsidR="00FA14C4" w:rsidRDefault="00655D15" w:rsidP="00C27B47">
    <w:pPr>
      <w:pStyle w:val="Header"/>
      <w:jc w:val="right"/>
    </w:pPr>
    <w:r>
      <w:rPr>
        <w:noProof/>
      </w:rPr>
      <w:drawing>
        <wp:anchor distT="0" distB="0" distL="114300" distR="114300" simplePos="0" relativeHeight="251657728" behindDoc="1" locked="0" layoutInCell="1" allowOverlap="1" wp14:anchorId="09754D37" wp14:editId="7272D0B4">
          <wp:simplePos x="0" y="0"/>
          <wp:positionH relativeFrom="column">
            <wp:posOffset>3819525</wp:posOffset>
          </wp:positionH>
          <wp:positionV relativeFrom="paragraph">
            <wp:posOffset>-200025</wp:posOffset>
          </wp:positionV>
          <wp:extent cx="23812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6E1"/>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1CBE49F2"/>
    <w:multiLevelType w:val="hybridMultilevel"/>
    <w:tmpl w:val="C71AE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45FCE"/>
    <w:multiLevelType w:val="hybridMultilevel"/>
    <w:tmpl w:val="74429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5365D"/>
    <w:multiLevelType w:val="hybridMultilevel"/>
    <w:tmpl w:val="F4AC2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A7E95"/>
    <w:multiLevelType w:val="hybridMultilevel"/>
    <w:tmpl w:val="BD7A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E79D6"/>
    <w:multiLevelType w:val="hybridMultilevel"/>
    <w:tmpl w:val="947C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07D26"/>
    <w:multiLevelType w:val="hybridMultilevel"/>
    <w:tmpl w:val="CDB8AA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D07677"/>
    <w:multiLevelType w:val="hybridMultilevel"/>
    <w:tmpl w:val="1A7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F6428"/>
    <w:multiLevelType w:val="hybridMultilevel"/>
    <w:tmpl w:val="1E5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8424F"/>
    <w:multiLevelType w:val="hybridMultilevel"/>
    <w:tmpl w:val="C6122340"/>
    <w:lvl w:ilvl="0" w:tplc="F7FAFBA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806AF"/>
    <w:multiLevelType w:val="hybridMultilevel"/>
    <w:tmpl w:val="08090001"/>
    <w:lvl w:ilvl="0" w:tplc="3162EEB8">
      <w:start w:val="1"/>
      <w:numFmt w:val="bullet"/>
      <w:lvlText w:val=""/>
      <w:lvlJc w:val="left"/>
      <w:pPr>
        <w:tabs>
          <w:tab w:val="num" w:pos="360"/>
        </w:tabs>
        <w:ind w:left="360" w:hanging="360"/>
      </w:pPr>
      <w:rPr>
        <w:rFonts w:ascii="Symbol" w:hAnsi="Symbol" w:hint="default"/>
      </w:rPr>
    </w:lvl>
    <w:lvl w:ilvl="1" w:tplc="AFA4CE56">
      <w:numFmt w:val="decimal"/>
      <w:lvlText w:val=""/>
      <w:lvlJc w:val="left"/>
    </w:lvl>
    <w:lvl w:ilvl="2" w:tplc="71B234DC">
      <w:numFmt w:val="decimal"/>
      <w:lvlText w:val=""/>
      <w:lvlJc w:val="left"/>
    </w:lvl>
    <w:lvl w:ilvl="3" w:tplc="34AC2428">
      <w:numFmt w:val="decimal"/>
      <w:lvlText w:val=""/>
      <w:lvlJc w:val="left"/>
    </w:lvl>
    <w:lvl w:ilvl="4" w:tplc="7CB0E00C">
      <w:numFmt w:val="decimal"/>
      <w:lvlText w:val=""/>
      <w:lvlJc w:val="left"/>
    </w:lvl>
    <w:lvl w:ilvl="5" w:tplc="B1F20838">
      <w:numFmt w:val="decimal"/>
      <w:lvlText w:val=""/>
      <w:lvlJc w:val="left"/>
    </w:lvl>
    <w:lvl w:ilvl="6" w:tplc="BB925FF6">
      <w:numFmt w:val="decimal"/>
      <w:lvlText w:val=""/>
      <w:lvlJc w:val="left"/>
    </w:lvl>
    <w:lvl w:ilvl="7" w:tplc="CF324C6A">
      <w:numFmt w:val="decimal"/>
      <w:lvlText w:val=""/>
      <w:lvlJc w:val="left"/>
    </w:lvl>
    <w:lvl w:ilvl="8" w:tplc="154EABF8">
      <w:numFmt w:val="decimal"/>
      <w:lvlText w:val=""/>
      <w:lvlJc w:val="left"/>
    </w:lvl>
  </w:abstractNum>
  <w:abstractNum w:abstractNumId="11" w15:restartNumberingAfterBreak="0">
    <w:nsid w:val="471416C7"/>
    <w:multiLevelType w:val="hybridMultilevel"/>
    <w:tmpl w:val="1B22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F3B7A"/>
    <w:multiLevelType w:val="hybridMultilevel"/>
    <w:tmpl w:val="125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F71E8"/>
    <w:multiLevelType w:val="hybridMultilevel"/>
    <w:tmpl w:val="6114C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7431AE"/>
    <w:multiLevelType w:val="hybridMultilevel"/>
    <w:tmpl w:val="3BD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F5CF4"/>
    <w:multiLevelType w:val="hybridMultilevel"/>
    <w:tmpl w:val="6E2A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56CDD"/>
    <w:multiLevelType w:val="hybridMultilevel"/>
    <w:tmpl w:val="152E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F2F4C"/>
    <w:multiLevelType w:val="hybridMultilevel"/>
    <w:tmpl w:val="8890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30F45"/>
    <w:multiLevelType w:val="hybridMultilevel"/>
    <w:tmpl w:val="1E7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3164A"/>
    <w:multiLevelType w:val="hybridMultilevel"/>
    <w:tmpl w:val="08090001"/>
    <w:lvl w:ilvl="0" w:tplc="4DE0EA2E">
      <w:start w:val="1"/>
      <w:numFmt w:val="bullet"/>
      <w:lvlText w:val=""/>
      <w:lvlJc w:val="left"/>
      <w:pPr>
        <w:tabs>
          <w:tab w:val="num" w:pos="360"/>
        </w:tabs>
        <w:ind w:left="360" w:hanging="360"/>
      </w:pPr>
      <w:rPr>
        <w:rFonts w:ascii="Symbol" w:hAnsi="Symbol" w:hint="default"/>
      </w:rPr>
    </w:lvl>
    <w:lvl w:ilvl="1" w:tplc="89B2151E">
      <w:numFmt w:val="decimal"/>
      <w:lvlText w:val=""/>
      <w:lvlJc w:val="left"/>
    </w:lvl>
    <w:lvl w:ilvl="2" w:tplc="8C32D452">
      <w:numFmt w:val="decimal"/>
      <w:lvlText w:val=""/>
      <w:lvlJc w:val="left"/>
    </w:lvl>
    <w:lvl w:ilvl="3" w:tplc="0868D936">
      <w:numFmt w:val="decimal"/>
      <w:lvlText w:val=""/>
      <w:lvlJc w:val="left"/>
    </w:lvl>
    <w:lvl w:ilvl="4" w:tplc="74764014">
      <w:numFmt w:val="decimal"/>
      <w:lvlText w:val=""/>
      <w:lvlJc w:val="left"/>
    </w:lvl>
    <w:lvl w:ilvl="5" w:tplc="A7EEC944">
      <w:numFmt w:val="decimal"/>
      <w:lvlText w:val=""/>
      <w:lvlJc w:val="left"/>
    </w:lvl>
    <w:lvl w:ilvl="6" w:tplc="EED60AE2">
      <w:numFmt w:val="decimal"/>
      <w:lvlText w:val=""/>
      <w:lvlJc w:val="left"/>
    </w:lvl>
    <w:lvl w:ilvl="7" w:tplc="D1ECC9B0">
      <w:numFmt w:val="decimal"/>
      <w:lvlText w:val=""/>
      <w:lvlJc w:val="left"/>
    </w:lvl>
    <w:lvl w:ilvl="8" w:tplc="190C63F0">
      <w:numFmt w:val="decimal"/>
      <w:lvlText w:val=""/>
      <w:lvlJc w:val="left"/>
    </w:lvl>
  </w:abstractNum>
  <w:abstractNum w:abstractNumId="20" w15:restartNumberingAfterBreak="0">
    <w:nsid w:val="7B6F1643"/>
    <w:multiLevelType w:val="hybridMultilevel"/>
    <w:tmpl w:val="63CA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9329E"/>
    <w:multiLevelType w:val="hybridMultilevel"/>
    <w:tmpl w:val="16EC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E5820"/>
    <w:multiLevelType w:val="hybridMultilevel"/>
    <w:tmpl w:val="A0CC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0"/>
  </w:num>
  <w:num w:numId="4">
    <w:abstractNumId w:val="2"/>
  </w:num>
  <w:num w:numId="5">
    <w:abstractNumId w:val="14"/>
  </w:num>
  <w:num w:numId="6">
    <w:abstractNumId w:val="18"/>
  </w:num>
  <w:num w:numId="7">
    <w:abstractNumId w:val="17"/>
  </w:num>
  <w:num w:numId="8">
    <w:abstractNumId w:val="15"/>
  </w:num>
  <w:num w:numId="9">
    <w:abstractNumId w:val="20"/>
  </w:num>
  <w:num w:numId="10">
    <w:abstractNumId w:val="4"/>
  </w:num>
  <w:num w:numId="11">
    <w:abstractNumId w:val="16"/>
  </w:num>
  <w:num w:numId="12">
    <w:abstractNumId w:val="6"/>
  </w:num>
  <w:num w:numId="13">
    <w:abstractNumId w:val="3"/>
  </w:num>
  <w:num w:numId="14">
    <w:abstractNumId w:val="1"/>
  </w:num>
  <w:num w:numId="15">
    <w:abstractNumId w:val="5"/>
  </w:num>
  <w:num w:numId="16">
    <w:abstractNumId w:val="8"/>
  </w:num>
  <w:num w:numId="17">
    <w:abstractNumId w:val="13"/>
  </w:num>
  <w:num w:numId="18">
    <w:abstractNumId w:val="22"/>
  </w:num>
  <w:num w:numId="19">
    <w:abstractNumId w:val="12"/>
  </w:num>
  <w:num w:numId="20">
    <w:abstractNumId w:val="21"/>
  </w:num>
  <w:num w:numId="21">
    <w:abstractNumId w:val="7"/>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85"/>
    <w:rsid w:val="00005885"/>
    <w:rsid w:val="00011F7F"/>
    <w:rsid w:val="0003326E"/>
    <w:rsid w:val="00051902"/>
    <w:rsid w:val="0007232E"/>
    <w:rsid w:val="000916AC"/>
    <w:rsid w:val="00093516"/>
    <w:rsid w:val="000A58FD"/>
    <w:rsid w:val="000D0AC5"/>
    <w:rsid w:val="000D1A7B"/>
    <w:rsid w:val="000D3A18"/>
    <w:rsid w:val="000D7796"/>
    <w:rsid w:val="001003F9"/>
    <w:rsid w:val="00103BA3"/>
    <w:rsid w:val="00103D55"/>
    <w:rsid w:val="001054FA"/>
    <w:rsid w:val="00122C20"/>
    <w:rsid w:val="001344EF"/>
    <w:rsid w:val="0014167E"/>
    <w:rsid w:val="00142FCC"/>
    <w:rsid w:val="00144AC2"/>
    <w:rsid w:val="00151127"/>
    <w:rsid w:val="00156044"/>
    <w:rsid w:val="00165045"/>
    <w:rsid w:val="00165232"/>
    <w:rsid w:val="0016608F"/>
    <w:rsid w:val="00186D3E"/>
    <w:rsid w:val="001964E4"/>
    <w:rsid w:val="001A0D02"/>
    <w:rsid w:val="001A2DFD"/>
    <w:rsid w:val="001D72F3"/>
    <w:rsid w:val="001D741A"/>
    <w:rsid w:val="001E072F"/>
    <w:rsid w:val="001F21E1"/>
    <w:rsid w:val="001F4585"/>
    <w:rsid w:val="001F7EDE"/>
    <w:rsid w:val="002028CA"/>
    <w:rsid w:val="00212BD3"/>
    <w:rsid w:val="00243BDD"/>
    <w:rsid w:val="002675B9"/>
    <w:rsid w:val="00285239"/>
    <w:rsid w:val="00290F33"/>
    <w:rsid w:val="002B425F"/>
    <w:rsid w:val="002D10D7"/>
    <w:rsid w:val="002E1904"/>
    <w:rsid w:val="002E6A8B"/>
    <w:rsid w:val="002E6BC2"/>
    <w:rsid w:val="00316050"/>
    <w:rsid w:val="00317B2E"/>
    <w:rsid w:val="00325E79"/>
    <w:rsid w:val="00350FA7"/>
    <w:rsid w:val="00351C77"/>
    <w:rsid w:val="0036047B"/>
    <w:rsid w:val="00365D86"/>
    <w:rsid w:val="00390C0F"/>
    <w:rsid w:val="00396D47"/>
    <w:rsid w:val="00397434"/>
    <w:rsid w:val="003A4F6E"/>
    <w:rsid w:val="003A5322"/>
    <w:rsid w:val="003A7F40"/>
    <w:rsid w:val="003B0B15"/>
    <w:rsid w:val="003B1708"/>
    <w:rsid w:val="003C60DD"/>
    <w:rsid w:val="003D533E"/>
    <w:rsid w:val="003E57C7"/>
    <w:rsid w:val="003F0541"/>
    <w:rsid w:val="00426654"/>
    <w:rsid w:val="00427730"/>
    <w:rsid w:val="00433ABB"/>
    <w:rsid w:val="00451436"/>
    <w:rsid w:val="004555D5"/>
    <w:rsid w:val="0046004B"/>
    <w:rsid w:val="0046636A"/>
    <w:rsid w:val="004770E5"/>
    <w:rsid w:val="0048652B"/>
    <w:rsid w:val="00492257"/>
    <w:rsid w:val="00494AFB"/>
    <w:rsid w:val="004A3F58"/>
    <w:rsid w:val="004C0A4B"/>
    <w:rsid w:val="004C1A2A"/>
    <w:rsid w:val="004C2ECA"/>
    <w:rsid w:val="004C453A"/>
    <w:rsid w:val="004C52C7"/>
    <w:rsid w:val="004D1EEC"/>
    <w:rsid w:val="004D338E"/>
    <w:rsid w:val="004D6293"/>
    <w:rsid w:val="004E1C2D"/>
    <w:rsid w:val="00501160"/>
    <w:rsid w:val="0050198C"/>
    <w:rsid w:val="00512953"/>
    <w:rsid w:val="005168D9"/>
    <w:rsid w:val="005207BC"/>
    <w:rsid w:val="00540FC7"/>
    <w:rsid w:val="00547037"/>
    <w:rsid w:val="00561146"/>
    <w:rsid w:val="00580E76"/>
    <w:rsid w:val="00591985"/>
    <w:rsid w:val="005A14E6"/>
    <w:rsid w:val="005B2FF4"/>
    <w:rsid w:val="005B5118"/>
    <w:rsid w:val="005B6A27"/>
    <w:rsid w:val="005C01F6"/>
    <w:rsid w:val="005C1122"/>
    <w:rsid w:val="005D0D05"/>
    <w:rsid w:val="005D1138"/>
    <w:rsid w:val="005D2937"/>
    <w:rsid w:val="005D61C4"/>
    <w:rsid w:val="005E14AC"/>
    <w:rsid w:val="005E2C56"/>
    <w:rsid w:val="005E4C9C"/>
    <w:rsid w:val="005F2970"/>
    <w:rsid w:val="006036D9"/>
    <w:rsid w:val="006274F9"/>
    <w:rsid w:val="006426FF"/>
    <w:rsid w:val="00645C82"/>
    <w:rsid w:val="0064684C"/>
    <w:rsid w:val="006521A4"/>
    <w:rsid w:val="006535CE"/>
    <w:rsid w:val="00654572"/>
    <w:rsid w:val="00655D15"/>
    <w:rsid w:val="0067201A"/>
    <w:rsid w:val="00681E73"/>
    <w:rsid w:val="00682785"/>
    <w:rsid w:val="00690853"/>
    <w:rsid w:val="00692105"/>
    <w:rsid w:val="00692BD3"/>
    <w:rsid w:val="00695DEB"/>
    <w:rsid w:val="00697A6C"/>
    <w:rsid w:val="006A75E1"/>
    <w:rsid w:val="006B2754"/>
    <w:rsid w:val="006C115F"/>
    <w:rsid w:val="006D2E71"/>
    <w:rsid w:val="006D3B60"/>
    <w:rsid w:val="006D6464"/>
    <w:rsid w:val="006E4C14"/>
    <w:rsid w:val="006E5305"/>
    <w:rsid w:val="006F2B04"/>
    <w:rsid w:val="006F471E"/>
    <w:rsid w:val="006F6ADB"/>
    <w:rsid w:val="0070034D"/>
    <w:rsid w:val="00711D7E"/>
    <w:rsid w:val="0071458C"/>
    <w:rsid w:val="00720F07"/>
    <w:rsid w:val="00734EF9"/>
    <w:rsid w:val="00736E67"/>
    <w:rsid w:val="0073788E"/>
    <w:rsid w:val="00745776"/>
    <w:rsid w:val="00751D75"/>
    <w:rsid w:val="00754660"/>
    <w:rsid w:val="00755AAC"/>
    <w:rsid w:val="00784BE9"/>
    <w:rsid w:val="00787D34"/>
    <w:rsid w:val="00797D2D"/>
    <w:rsid w:val="007B3B9C"/>
    <w:rsid w:val="007B4516"/>
    <w:rsid w:val="007D118A"/>
    <w:rsid w:val="007D4E81"/>
    <w:rsid w:val="007E1CDB"/>
    <w:rsid w:val="007E243C"/>
    <w:rsid w:val="007F3CB2"/>
    <w:rsid w:val="007F4626"/>
    <w:rsid w:val="00805F62"/>
    <w:rsid w:val="00807F49"/>
    <w:rsid w:val="0081559E"/>
    <w:rsid w:val="00815642"/>
    <w:rsid w:val="0081793D"/>
    <w:rsid w:val="008373A9"/>
    <w:rsid w:val="00853C26"/>
    <w:rsid w:val="00864FE3"/>
    <w:rsid w:val="00867CEE"/>
    <w:rsid w:val="00874FB7"/>
    <w:rsid w:val="00882267"/>
    <w:rsid w:val="00884040"/>
    <w:rsid w:val="008C21FB"/>
    <w:rsid w:val="008C6C10"/>
    <w:rsid w:val="008D0A9A"/>
    <w:rsid w:val="008D5726"/>
    <w:rsid w:val="008D7A1B"/>
    <w:rsid w:val="008E1AC5"/>
    <w:rsid w:val="008E3AB3"/>
    <w:rsid w:val="008E447A"/>
    <w:rsid w:val="0090255E"/>
    <w:rsid w:val="0090427A"/>
    <w:rsid w:val="0090467D"/>
    <w:rsid w:val="00905D79"/>
    <w:rsid w:val="0091654F"/>
    <w:rsid w:val="00922AA5"/>
    <w:rsid w:val="00923ABE"/>
    <w:rsid w:val="00925201"/>
    <w:rsid w:val="00952580"/>
    <w:rsid w:val="0095449D"/>
    <w:rsid w:val="00970E7E"/>
    <w:rsid w:val="009751A3"/>
    <w:rsid w:val="00994899"/>
    <w:rsid w:val="009A47B9"/>
    <w:rsid w:val="009B0B0E"/>
    <w:rsid w:val="009B1A5B"/>
    <w:rsid w:val="009B5B51"/>
    <w:rsid w:val="009C2FB2"/>
    <w:rsid w:val="009C5E0D"/>
    <w:rsid w:val="009D3E5A"/>
    <w:rsid w:val="009E76D8"/>
    <w:rsid w:val="00A00E66"/>
    <w:rsid w:val="00A0272C"/>
    <w:rsid w:val="00A06D4E"/>
    <w:rsid w:val="00A1231E"/>
    <w:rsid w:val="00A270A2"/>
    <w:rsid w:val="00A334AF"/>
    <w:rsid w:val="00A3694D"/>
    <w:rsid w:val="00A37FBA"/>
    <w:rsid w:val="00A43BA8"/>
    <w:rsid w:val="00AA47AB"/>
    <w:rsid w:val="00AB1617"/>
    <w:rsid w:val="00AB1B8F"/>
    <w:rsid w:val="00AB4E02"/>
    <w:rsid w:val="00AC6474"/>
    <w:rsid w:val="00AD1BDB"/>
    <w:rsid w:val="00AF0525"/>
    <w:rsid w:val="00B02AF9"/>
    <w:rsid w:val="00B0429B"/>
    <w:rsid w:val="00B07782"/>
    <w:rsid w:val="00B1073B"/>
    <w:rsid w:val="00B112AC"/>
    <w:rsid w:val="00B138EE"/>
    <w:rsid w:val="00B145B0"/>
    <w:rsid w:val="00B172E8"/>
    <w:rsid w:val="00B40AFA"/>
    <w:rsid w:val="00B53862"/>
    <w:rsid w:val="00B60CD4"/>
    <w:rsid w:val="00B768BD"/>
    <w:rsid w:val="00B91101"/>
    <w:rsid w:val="00B9536A"/>
    <w:rsid w:val="00BA0B79"/>
    <w:rsid w:val="00BC1EF7"/>
    <w:rsid w:val="00BC32D8"/>
    <w:rsid w:val="00BD4222"/>
    <w:rsid w:val="00BE37BF"/>
    <w:rsid w:val="00BE5436"/>
    <w:rsid w:val="00BE57A7"/>
    <w:rsid w:val="00BE74DB"/>
    <w:rsid w:val="00BE751B"/>
    <w:rsid w:val="00C01467"/>
    <w:rsid w:val="00C04ECD"/>
    <w:rsid w:val="00C26958"/>
    <w:rsid w:val="00C27B47"/>
    <w:rsid w:val="00C3447F"/>
    <w:rsid w:val="00C45C8D"/>
    <w:rsid w:val="00C619CC"/>
    <w:rsid w:val="00C75C8E"/>
    <w:rsid w:val="00C76CF5"/>
    <w:rsid w:val="00C84F61"/>
    <w:rsid w:val="00C945EA"/>
    <w:rsid w:val="00CA2B15"/>
    <w:rsid w:val="00CA7618"/>
    <w:rsid w:val="00CB33A1"/>
    <w:rsid w:val="00CC2BC5"/>
    <w:rsid w:val="00CC4D09"/>
    <w:rsid w:val="00CD0690"/>
    <w:rsid w:val="00CD4B98"/>
    <w:rsid w:val="00CF658A"/>
    <w:rsid w:val="00D114AB"/>
    <w:rsid w:val="00D147C0"/>
    <w:rsid w:val="00D154EE"/>
    <w:rsid w:val="00D20FF5"/>
    <w:rsid w:val="00D31E9E"/>
    <w:rsid w:val="00D33F41"/>
    <w:rsid w:val="00D45F3F"/>
    <w:rsid w:val="00D50E6E"/>
    <w:rsid w:val="00D514F8"/>
    <w:rsid w:val="00D756B3"/>
    <w:rsid w:val="00D7606B"/>
    <w:rsid w:val="00D82382"/>
    <w:rsid w:val="00D83A36"/>
    <w:rsid w:val="00D91534"/>
    <w:rsid w:val="00DA392C"/>
    <w:rsid w:val="00DA3C13"/>
    <w:rsid w:val="00DA5C8E"/>
    <w:rsid w:val="00DC1977"/>
    <w:rsid w:val="00DC72B6"/>
    <w:rsid w:val="00E02E08"/>
    <w:rsid w:val="00E03D49"/>
    <w:rsid w:val="00E13C24"/>
    <w:rsid w:val="00E20E2F"/>
    <w:rsid w:val="00E32724"/>
    <w:rsid w:val="00E33D9D"/>
    <w:rsid w:val="00E36BAB"/>
    <w:rsid w:val="00E45395"/>
    <w:rsid w:val="00E51943"/>
    <w:rsid w:val="00E5306F"/>
    <w:rsid w:val="00E53299"/>
    <w:rsid w:val="00E556E6"/>
    <w:rsid w:val="00E644D0"/>
    <w:rsid w:val="00E650CE"/>
    <w:rsid w:val="00E70DAE"/>
    <w:rsid w:val="00E7535C"/>
    <w:rsid w:val="00E9538A"/>
    <w:rsid w:val="00EA00BB"/>
    <w:rsid w:val="00EB0592"/>
    <w:rsid w:val="00EE1498"/>
    <w:rsid w:val="00EE2342"/>
    <w:rsid w:val="00EE56C0"/>
    <w:rsid w:val="00EF5293"/>
    <w:rsid w:val="00F077D9"/>
    <w:rsid w:val="00F13476"/>
    <w:rsid w:val="00F21F25"/>
    <w:rsid w:val="00F24C41"/>
    <w:rsid w:val="00F27494"/>
    <w:rsid w:val="00F30B61"/>
    <w:rsid w:val="00F30C44"/>
    <w:rsid w:val="00F439DD"/>
    <w:rsid w:val="00F5036C"/>
    <w:rsid w:val="00F618B2"/>
    <w:rsid w:val="00F82B7A"/>
    <w:rsid w:val="00F9219A"/>
    <w:rsid w:val="00FA1122"/>
    <w:rsid w:val="00FA14C4"/>
    <w:rsid w:val="00FB0103"/>
    <w:rsid w:val="00FB2FD2"/>
    <w:rsid w:val="00FC4F5E"/>
    <w:rsid w:val="00FD2DF1"/>
    <w:rsid w:val="00FD6462"/>
    <w:rsid w:val="00FF2F4F"/>
    <w:rsid w:val="00FF3ED4"/>
    <w:rsid w:val="02704FBE"/>
    <w:rsid w:val="02BD0869"/>
    <w:rsid w:val="040BC10B"/>
    <w:rsid w:val="060B5A69"/>
    <w:rsid w:val="0778AC93"/>
    <w:rsid w:val="07A4DC6E"/>
    <w:rsid w:val="08A67ACC"/>
    <w:rsid w:val="097912AC"/>
    <w:rsid w:val="0AF10AAB"/>
    <w:rsid w:val="0D350C37"/>
    <w:rsid w:val="0E7DDD8E"/>
    <w:rsid w:val="10948B0F"/>
    <w:rsid w:val="13CC0748"/>
    <w:rsid w:val="148DFD88"/>
    <w:rsid w:val="16521C39"/>
    <w:rsid w:val="18402FD0"/>
    <w:rsid w:val="184C2C44"/>
    <w:rsid w:val="1D15675B"/>
    <w:rsid w:val="207CCA8F"/>
    <w:rsid w:val="20D745AD"/>
    <w:rsid w:val="25827230"/>
    <w:rsid w:val="267480BE"/>
    <w:rsid w:val="26BB01EB"/>
    <w:rsid w:val="272757F2"/>
    <w:rsid w:val="2881A7B3"/>
    <w:rsid w:val="28D147FB"/>
    <w:rsid w:val="29067B5B"/>
    <w:rsid w:val="2AF43030"/>
    <w:rsid w:val="2BB1ECD3"/>
    <w:rsid w:val="2CEAC1E6"/>
    <w:rsid w:val="2F1A59EE"/>
    <w:rsid w:val="2F35C327"/>
    <w:rsid w:val="3035EBB7"/>
    <w:rsid w:val="306DFA9F"/>
    <w:rsid w:val="349DF537"/>
    <w:rsid w:val="357047E7"/>
    <w:rsid w:val="35ABDD89"/>
    <w:rsid w:val="3640A646"/>
    <w:rsid w:val="36B71908"/>
    <w:rsid w:val="3759FB8E"/>
    <w:rsid w:val="3A4ADEF4"/>
    <w:rsid w:val="3B4287F4"/>
    <w:rsid w:val="3C1B99F6"/>
    <w:rsid w:val="3E8CF931"/>
    <w:rsid w:val="3EB46379"/>
    <w:rsid w:val="400CAB46"/>
    <w:rsid w:val="4132B440"/>
    <w:rsid w:val="42107DBA"/>
    <w:rsid w:val="421C1C8A"/>
    <w:rsid w:val="426C3DBE"/>
    <w:rsid w:val="4324B462"/>
    <w:rsid w:val="469D6CBF"/>
    <w:rsid w:val="47200AD2"/>
    <w:rsid w:val="4B487A4D"/>
    <w:rsid w:val="4C3F7677"/>
    <w:rsid w:val="4C975DD5"/>
    <w:rsid w:val="509059F2"/>
    <w:rsid w:val="509FE47E"/>
    <w:rsid w:val="50B00BB6"/>
    <w:rsid w:val="51B16A78"/>
    <w:rsid w:val="555559F3"/>
    <w:rsid w:val="57B13523"/>
    <w:rsid w:val="59E2B0CA"/>
    <w:rsid w:val="5B535F6A"/>
    <w:rsid w:val="5BB4F437"/>
    <w:rsid w:val="5BEC0184"/>
    <w:rsid w:val="5BEE2B03"/>
    <w:rsid w:val="5C4A7E1F"/>
    <w:rsid w:val="5D4792BF"/>
    <w:rsid w:val="5EB32B65"/>
    <w:rsid w:val="620327AA"/>
    <w:rsid w:val="63ADF3DA"/>
    <w:rsid w:val="65DBA679"/>
    <w:rsid w:val="6648304D"/>
    <w:rsid w:val="66A4698E"/>
    <w:rsid w:val="683AA699"/>
    <w:rsid w:val="68C30017"/>
    <w:rsid w:val="69EED041"/>
    <w:rsid w:val="6A695363"/>
    <w:rsid w:val="6B4246D0"/>
    <w:rsid w:val="6F9203FF"/>
    <w:rsid w:val="6FD4E098"/>
    <w:rsid w:val="701380AA"/>
    <w:rsid w:val="718A22A9"/>
    <w:rsid w:val="735B48B5"/>
    <w:rsid w:val="73613778"/>
    <w:rsid w:val="7575A218"/>
    <w:rsid w:val="79CA5B7E"/>
    <w:rsid w:val="7B4ED53D"/>
    <w:rsid w:val="7B8F0BDC"/>
    <w:rsid w:val="7CB4ADAA"/>
    <w:rsid w:val="7D5C2A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AA0CF"/>
  <w15:chartTrackingRefBased/>
  <w15:docId w15:val="{284CA1F5-3B07-47FF-9E13-C1BA4B17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2785"/>
    <w:rPr>
      <w:color w:val="0000FF"/>
      <w:u w:val="single"/>
    </w:rPr>
  </w:style>
  <w:style w:type="paragraph" w:styleId="ListParagraph">
    <w:name w:val="List Paragraph"/>
    <w:basedOn w:val="Normal"/>
    <w:uiPriority w:val="34"/>
    <w:qFormat/>
    <w:rsid w:val="00682785"/>
    <w:pPr>
      <w:ind w:left="720"/>
      <w:contextualSpacing/>
    </w:pPr>
  </w:style>
  <w:style w:type="paragraph" w:styleId="Header">
    <w:name w:val="header"/>
    <w:basedOn w:val="Normal"/>
    <w:link w:val="HeaderChar"/>
    <w:uiPriority w:val="99"/>
    <w:semiHidden/>
    <w:unhideWhenUsed/>
    <w:rsid w:val="00682785"/>
    <w:pPr>
      <w:tabs>
        <w:tab w:val="center" w:pos="4680"/>
        <w:tab w:val="right" w:pos="9360"/>
      </w:tabs>
    </w:pPr>
  </w:style>
  <w:style w:type="character" w:customStyle="1" w:styleId="HeaderChar">
    <w:name w:val="Header Char"/>
    <w:link w:val="Header"/>
    <w:uiPriority w:val="99"/>
    <w:semiHidden/>
    <w:rsid w:val="00682785"/>
    <w:rPr>
      <w:rFonts w:ascii="Calibri" w:eastAsia="Calibri" w:hAnsi="Calibri" w:cs="Times New Roman"/>
    </w:rPr>
  </w:style>
  <w:style w:type="paragraph" w:styleId="BalloonText">
    <w:name w:val="Balloon Text"/>
    <w:basedOn w:val="Normal"/>
    <w:link w:val="BalloonTextChar"/>
    <w:uiPriority w:val="99"/>
    <w:semiHidden/>
    <w:unhideWhenUsed/>
    <w:rsid w:val="006827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2785"/>
    <w:rPr>
      <w:rFonts w:ascii="Tahoma" w:eastAsia="Calibri" w:hAnsi="Tahoma" w:cs="Tahoma"/>
      <w:sz w:val="16"/>
      <w:szCs w:val="16"/>
    </w:rPr>
  </w:style>
  <w:style w:type="character" w:styleId="FollowedHyperlink">
    <w:name w:val="FollowedHyperlink"/>
    <w:uiPriority w:val="99"/>
    <w:semiHidden/>
    <w:unhideWhenUsed/>
    <w:rsid w:val="00B60CD4"/>
    <w:rPr>
      <w:color w:val="800080"/>
      <w:u w:val="single"/>
    </w:rPr>
  </w:style>
  <w:style w:type="character" w:customStyle="1" w:styleId="apple-converted-space">
    <w:name w:val="apple-converted-space"/>
    <w:basedOn w:val="DefaultParagraphFont"/>
    <w:rsid w:val="00B60CD4"/>
  </w:style>
  <w:style w:type="paragraph" w:styleId="Footer">
    <w:name w:val="footer"/>
    <w:basedOn w:val="Normal"/>
    <w:link w:val="FooterChar"/>
    <w:uiPriority w:val="99"/>
    <w:semiHidden/>
    <w:unhideWhenUsed/>
    <w:rsid w:val="005B2FF4"/>
    <w:pPr>
      <w:tabs>
        <w:tab w:val="center" w:pos="4513"/>
        <w:tab w:val="right" w:pos="9026"/>
      </w:tabs>
    </w:pPr>
  </w:style>
  <w:style w:type="character" w:customStyle="1" w:styleId="FooterChar">
    <w:name w:val="Footer Char"/>
    <w:link w:val="Footer"/>
    <w:uiPriority w:val="99"/>
    <w:semiHidden/>
    <w:rsid w:val="005B2FF4"/>
    <w:rPr>
      <w:sz w:val="22"/>
      <w:szCs w:val="22"/>
      <w:lang w:val="en-US" w:eastAsia="en-US"/>
    </w:rPr>
  </w:style>
  <w:style w:type="character" w:styleId="CommentReference">
    <w:name w:val="annotation reference"/>
    <w:uiPriority w:val="99"/>
    <w:semiHidden/>
    <w:unhideWhenUsed/>
    <w:rsid w:val="000A58FD"/>
    <w:rPr>
      <w:sz w:val="16"/>
      <w:szCs w:val="16"/>
    </w:rPr>
  </w:style>
  <w:style w:type="paragraph" w:styleId="CommentText">
    <w:name w:val="annotation text"/>
    <w:basedOn w:val="Normal"/>
    <w:link w:val="CommentTextChar"/>
    <w:uiPriority w:val="99"/>
    <w:semiHidden/>
    <w:unhideWhenUsed/>
    <w:rsid w:val="000A58FD"/>
    <w:pPr>
      <w:spacing w:after="160" w:line="240" w:lineRule="auto"/>
    </w:pPr>
    <w:rPr>
      <w:sz w:val="20"/>
      <w:szCs w:val="20"/>
      <w:lang w:val="en-GB"/>
    </w:rPr>
  </w:style>
  <w:style w:type="character" w:customStyle="1" w:styleId="CommentTextChar">
    <w:name w:val="Comment Text Char"/>
    <w:link w:val="CommentText"/>
    <w:uiPriority w:val="99"/>
    <w:semiHidden/>
    <w:rsid w:val="000A58FD"/>
    <w:rPr>
      <w:lang w:eastAsia="en-US"/>
    </w:rPr>
  </w:style>
  <w:style w:type="character" w:styleId="UnresolvedMention">
    <w:name w:val="Unresolved Mention"/>
    <w:uiPriority w:val="99"/>
    <w:semiHidden/>
    <w:unhideWhenUsed/>
    <w:rsid w:val="006C115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1F25"/>
    <w:pPr>
      <w:spacing w:after="200" w:line="276" w:lineRule="auto"/>
    </w:pPr>
    <w:rPr>
      <w:b/>
      <w:bCs/>
      <w:lang w:val="en-US"/>
    </w:rPr>
  </w:style>
  <w:style w:type="character" w:customStyle="1" w:styleId="CommentSubjectChar">
    <w:name w:val="Comment Subject Char"/>
    <w:link w:val="CommentSubject"/>
    <w:uiPriority w:val="99"/>
    <w:semiHidden/>
    <w:rsid w:val="00F21F2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rstpor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port.org.uk/wp-content/uploads/2020/01/Firstport-strategy-Increasing-impact-through-entrepreneurship.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A8A3497-1C79-44AD-9441-539D23DA54E8}">
  <ds:schemaRefs>
    <ds:schemaRef ds:uri="http://schemas.microsoft.com/sharepoint/v3/contenttype/forms"/>
  </ds:schemaRefs>
</ds:datastoreItem>
</file>

<file path=customXml/itemProps2.xml><?xml version="1.0" encoding="utf-8"?>
<ds:datastoreItem xmlns:ds="http://schemas.openxmlformats.org/officeDocument/2006/customXml" ds:itemID="{7BDD2F24-6D48-492C-A936-997C023A97DB}">
  <ds:schemaRefs>
    <ds:schemaRef ds:uri="http://schemas.openxmlformats.org/officeDocument/2006/bibliography"/>
  </ds:schemaRefs>
</ds:datastoreItem>
</file>

<file path=customXml/itemProps3.xml><?xml version="1.0" encoding="utf-8"?>
<ds:datastoreItem xmlns:ds="http://schemas.openxmlformats.org/officeDocument/2006/customXml" ds:itemID="{85468D29-9F4A-4C1F-B8BF-2C0154B52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A5747-4F6D-4AA3-9FDF-08EEE07F1BC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karen.mcgregor</dc:creator>
  <cp:keywords/>
  <cp:lastModifiedBy>Maria Ashley</cp:lastModifiedBy>
  <cp:revision>166</cp:revision>
  <cp:lastPrinted>2018-10-24T23:46:00Z</cp:lastPrinted>
  <dcterms:created xsi:type="dcterms:W3CDTF">2020-10-28T10:36:00Z</dcterms:created>
  <dcterms:modified xsi:type="dcterms:W3CDTF">2020-11-17T15:39:00Z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Josiah Lockhart;Jess Gray</vt:lpwstr>
  </property>
  <property fmtid="{D5CDD505-2E9C-101B-9397-08002B2CF9AE}" pid="3" name="SharedWithUsers">
    <vt:lpwstr>13;#Josiah Lockhart;#16;#Jess Gray</vt:lpwstr>
  </property>
</Properties>
</file>